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3EF" w:rsidRPr="002C599B" w:rsidRDefault="000953EF" w:rsidP="000953EF">
      <w:pPr>
        <w:jc w:val="center"/>
        <w:rPr>
          <w:b/>
          <w:sz w:val="20"/>
          <w:szCs w:val="20"/>
          <w:lang w:val="kk-KZ"/>
        </w:rPr>
      </w:pPr>
      <w:r w:rsidRPr="002C599B">
        <w:rPr>
          <w:b/>
          <w:sz w:val="20"/>
          <w:szCs w:val="20"/>
          <w:lang w:val="kk-KZ"/>
        </w:rPr>
        <w:t>ӘЛ-ФАРАБИ АТЫНДАҒЫ ҚАЗАҚ ҰЛТТЫҚ УНИВЕРСИТЕТІ</w:t>
      </w:r>
    </w:p>
    <w:p w:rsidR="000953EF" w:rsidRPr="002C599B" w:rsidRDefault="000953EF" w:rsidP="000953EF">
      <w:pPr>
        <w:jc w:val="center"/>
        <w:rPr>
          <w:b/>
          <w:sz w:val="20"/>
          <w:szCs w:val="20"/>
          <w:lang w:val="kk-KZ"/>
        </w:rPr>
      </w:pPr>
      <w:r w:rsidRPr="002C599B">
        <w:rPr>
          <w:b/>
          <w:sz w:val="20"/>
          <w:szCs w:val="20"/>
          <w:lang w:val="kk-KZ"/>
        </w:rPr>
        <w:t>ШЫҒЫСТАНУ ФАКУЛЬТЕТІ</w:t>
      </w:r>
    </w:p>
    <w:p w:rsidR="000953EF" w:rsidRPr="002C599B" w:rsidRDefault="000953EF" w:rsidP="000953EF">
      <w:pPr>
        <w:jc w:val="center"/>
        <w:rPr>
          <w:b/>
          <w:sz w:val="20"/>
          <w:szCs w:val="20"/>
          <w:lang w:val="kk-KZ"/>
        </w:rPr>
      </w:pPr>
      <w:r w:rsidRPr="002C599B">
        <w:rPr>
          <w:b/>
          <w:sz w:val="20"/>
          <w:szCs w:val="20"/>
          <w:lang w:val="kk-KZ"/>
        </w:rPr>
        <w:t>ҚЫТАЙТАНУ КАФЕДРАСЫ</w:t>
      </w:r>
    </w:p>
    <w:p w:rsidR="000953EF" w:rsidRPr="002C599B" w:rsidRDefault="000953EF" w:rsidP="000953EF">
      <w:pPr>
        <w:jc w:val="center"/>
        <w:rPr>
          <w:b/>
          <w:sz w:val="20"/>
          <w:szCs w:val="20"/>
          <w:lang w:val="kk-KZ"/>
        </w:rPr>
      </w:pPr>
    </w:p>
    <w:p w:rsidR="000953EF" w:rsidRPr="002C599B" w:rsidRDefault="000953EF" w:rsidP="000953EF">
      <w:pPr>
        <w:ind w:left="4395"/>
        <w:rPr>
          <w:sz w:val="20"/>
          <w:szCs w:val="20"/>
          <w:lang w:val="kk-KZ"/>
        </w:rPr>
      </w:pPr>
      <w:r w:rsidRPr="002C599B">
        <w:rPr>
          <w:sz w:val="20"/>
          <w:szCs w:val="20"/>
          <w:lang w:val="kk-KZ"/>
        </w:rPr>
        <w:t xml:space="preserve">Шығыстану факультетінің </w:t>
      </w:r>
    </w:p>
    <w:p w:rsidR="000953EF" w:rsidRPr="002C599B" w:rsidRDefault="000953EF" w:rsidP="000953EF">
      <w:pPr>
        <w:ind w:left="4395"/>
        <w:rPr>
          <w:sz w:val="20"/>
          <w:szCs w:val="20"/>
          <w:lang w:val="kk-KZ"/>
        </w:rPr>
      </w:pPr>
      <w:r w:rsidRPr="002C599B">
        <w:rPr>
          <w:sz w:val="20"/>
          <w:szCs w:val="20"/>
          <w:lang w:val="kk-KZ"/>
        </w:rPr>
        <w:t>Ғылыми кеңесінің мәжілісінде бекітілді</w:t>
      </w:r>
    </w:p>
    <w:p w:rsidR="000953EF" w:rsidRPr="002C599B" w:rsidRDefault="000953EF" w:rsidP="000953EF">
      <w:pPr>
        <w:ind w:left="4395"/>
        <w:rPr>
          <w:sz w:val="20"/>
          <w:szCs w:val="20"/>
          <w:lang w:val="kk-KZ"/>
        </w:rPr>
      </w:pPr>
      <w:r w:rsidRPr="002C599B">
        <w:rPr>
          <w:sz w:val="20"/>
          <w:szCs w:val="20"/>
          <w:lang w:val="kk-KZ"/>
        </w:rPr>
        <w:t>№_</w:t>
      </w:r>
      <w:r w:rsidRPr="002C599B">
        <w:rPr>
          <w:rFonts w:hint="eastAsia"/>
          <w:sz w:val="20"/>
          <w:szCs w:val="20"/>
          <w:lang w:val="kk-KZ"/>
        </w:rPr>
        <w:t>_</w:t>
      </w:r>
      <w:r w:rsidRPr="002C599B">
        <w:rPr>
          <w:sz w:val="20"/>
          <w:szCs w:val="20"/>
          <w:lang w:val="kk-KZ"/>
        </w:rPr>
        <w:t xml:space="preserve">  хаттама </w:t>
      </w:r>
      <w:r w:rsidRPr="000953EF">
        <w:rPr>
          <w:sz w:val="20"/>
          <w:szCs w:val="20"/>
          <w:lang w:val="kk-KZ"/>
        </w:rPr>
        <w:t>«_»_</w:t>
      </w:r>
      <w:r w:rsidRPr="002C599B">
        <w:rPr>
          <w:sz w:val="20"/>
          <w:szCs w:val="20"/>
          <w:lang w:val="kk-KZ"/>
        </w:rPr>
        <w:t>шілде</w:t>
      </w:r>
      <w:r w:rsidRPr="000953EF">
        <w:rPr>
          <w:sz w:val="20"/>
          <w:szCs w:val="20"/>
          <w:lang w:val="kk-KZ"/>
        </w:rPr>
        <w:t xml:space="preserve">_ </w:t>
      </w:r>
      <w:r>
        <w:rPr>
          <w:sz w:val="20"/>
          <w:szCs w:val="20"/>
          <w:lang w:val="kk-KZ"/>
        </w:rPr>
        <w:t>2012</w:t>
      </w:r>
      <w:r w:rsidRPr="002C599B">
        <w:rPr>
          <w:sz w:val="20"/>
          <w:szCs w:val="20"/>
          <w:lang w:val="kk-KZ"/>
        </w:rPr>
        <w:t>ж.</w:t>
      </w:r>
    </w:p>
    <w:p w:rsidR="000953EF" w:rsidRPr="002C599B" w:rsidRDefault="000953EF" w:rsidP="000953EF">
      <w:pPr>
        <w:ind w:left="4395"/>
        <w:rPr>
          <w:sz w:val="20"/>
          <w:szCs w:val="20"/>
          <w:lang w:val="kk-KZ"/>
        </w:rPr>
      </w:pPr>
      <w:r w:rsidRPr="002C599B">
        <w:rPr>
          <w:sz w:val="20"/>
          <w:szCs w:val="20"/>
          <w:lang w:val="kk-KZ"/>
        </w:rPr>
        <w:t>Шығыстану факультетінің деканы</w:t>
      </w:r>
    </w:p>
    <w:p w:rsidR="000953EF" w:rsidRPr="002C599B" w:rsidRDefault="000953EF" w:rsidP="000953EF">
      <w:pPr>
        <w:ind w:left="4395"/>
        <w:rPr>
          <w:sz w:val="20"/>
          <w:szCs w:val="20"/>
          <w:lang w:val="kk-KZ"/>
        </w:rPr>
      </w:pPr>
      <w:r w:rsidRPr="002C599B">
        <w:rPr>
          <w:sz w:val="20"/>
          <w:szCs w:val="20"/>
          <w:lang w:val="kk-KZ"/>
        </w:rPr>
        <w:t xml:space="preserve">т.ғ.д., проф. ____________ Н.Ә.Алдабек </w:t>
      </w:r>
    </w:p>
    <w:p w:rsidR="000953EF" w:rsidRPr="000953EF" w:rsidRDefault="000953EF" w:rsidP="000953EF">
      <w:pPr>
        <w:jc w:val="center"/>
        <w:rPr>
          <w:b/>
          <w:sz w:val="20"/>
          <w:szCs w:val="20"/>
          <w:lang w:val="kk-KZ"/>
        </w:rPr>
      </w:pPr>
    </w:p>
    <w:p w:rsidR="000953EF" w:rsidRDefault="000953EF" w:rsidP="000953EF">
      <w:pPr>
        <w:jc w:val="center"/>
        <w:rPr>
          <w:b/>
          <w:sz w:val="20"/>
          <w:szCs w:val="20"/>
          <w:lang w:val="kk-KZ"/>
        </w:rPr>
      </w:pPr>
      <w:r w:rsidRPr="000953EF">
        <w:rPr>
          <w:b/>
          <w:sz w:val="20"/>
          <w:szCs w:val="20"/>
          <w:lang w:val="kk-KZ"/>
        </w:rPr>
        <w:t>СИЛЛАБУС</w:t>
      </w:r>
    </w:p>
    <w:p w:rsidR="000953EF" w:rsidRPr="002C599B" w:rsidRDefault="000953EF" w:rsidP="000953EF">
      <w:pPr>
        <w:jc w:val="center"/>
        <w:rPr>
          <w:b/>
          <w:sz w:val="20"/>
          <w:szCs w:val="20"/>
          <w:lang w:val="kk-KZ"/>
        </w:rPr>
      </w:pPr>
      <w:r w:rsidRPr="002C599B">
        <w:rPr>
          <w:sz w:val="20"/>
          <w:szCs w:val="20"/>
          <w:lang w:val="kk-KZ"/>
        </w:rPr>
        <w:t xml:space="preserve">   Пән </w:t>
      </w:r>
      <w:r w:rsidRPr="002C599B">
        <w:rPr>
          <w:b/>
          <w:sz w:val="20"/>
          <w:szCs w:val="20"/>
          <w:lang w:val="kk-KZ"/>
        </w:rPr>
        <w:t>: «</w:t>
      </w:r>
      <w:r>
        <w:rPr>
          <w:rFonts w:eastAsia="PMingLiU"/>
          <w:bCs/>
          <w:sz w:val="20"/>
          <w:szCs w:val="20"/>
          <w:lang w:val="kk-KZ" w:eastAsia="zh-HK"/>
        </w:rPr>
        <w:t>Академиялық мақсатқа арналған негізгі шығыс</w:t>
      </w:r>
      <w:r w:rsidRPr="002C599B">
        <w:rPr>
          <w:rFonts w:eastAsia="PMingLiU"/>
          <w:bCs/>
          <w:sz w:val="20"/>
          <w:szCs w:val="20"/>
          <w:lang w:val="kk-KZ" w:eastAsia="zh-HK"/>
        </w:rPr>
        <w:t xml:space="preserve"> тілі</w:t>
      </w:r>
      <w:r>
        <w:rPr>
          <w:rFonts w:eastAsia="PMingLiU"/>
          <w:bCs/>
          <w:sz w:val="20"/>
          <w:szCs w:val="20"/>
          <w:lang w:val="kk-KZ" w:eastAsia="zh-HK"/>
        </w:rPr>
        <w:t>»</w:t>
      </w:r>
    </w:p>
    <w:p w:rsidR="000953EF" w:rsidRPr="006C555E" w:rsidRDefault="000953EF" w:rsidP="000953EF">
      <w:pPr>
        <w:snapToGrid w:val="0"/>
        <w:jc w:val="both"/>
        <w:rPr>
          <w:lang w:val="kk-KZ" w:eastAsia="zh-CN"/>
        </w:rPr>
      </w:pPr>
      <w:r w:rsidRPr="009B4F83">
        <w:rPr>
          <w:rFonts w:eastAsia="PMingLiU" w:cs="Times New Roman"/>
          <w:sz w:val="18"/>
          <w:szCs w:val="18"/>
          <w:lang w:val="kk-KZ" w:eastAsia="zh-HK"/>
        </w:rPr>
        <w:t xml:space="preserve">      </w:t>
      </w:r>
      <w:r w:rsidRPr="009B4F83">
        <w:rPr>
          <w:rFonts w:cs="Times New Roman"/>
          <w:sz w:val="18"/>
          <w:szCs w:val="18"/>
          <w:lang w:val="kk-KZ" w:eastAsia="zh-CN"/>
        </w:rPr>
        <w:t xml:space="preserve">                                </w:t>
      </w:r>
      <w:r w:rsidR="009B4F83" w:rsidRPr="009B4F83">
        <w:rPr>
          <w:rFonts w:cs="Times New Roman"/>
          <w:iCs/>
          <w:color w:val="666666"/>
          <w:sz w:val="18"/>
          <w:szCs w:val="18"/>
        </w:rPr>
        <w:t xml:space="preserve">6M020700 </w:t>
      </w:r>
      <w:r w:rsidR="009B4F83">
        <w:rPr>
          <w:rFonts w:cs="Times New Roman"/>
          <w:iCs/>
          <w:color w:val="666666"/>
          <w:sz w:val="18"/>
          <w:szCs w:val="18"/>
          <w:lang w:val="kk-KZ"/>
        </w:rPr>
        <w:t>Аударма ісі</w:t>
      </w:r>
      <w:r w:rsidR="009B4F83" w:rsidRPr="009B4F83">
        <w:rPr>
          <w:rFonts w:cs="Times New Roman"/>
          <w:iCs/>
          <w:color w:val="666666"/>
          <w:sz w:val="18"/>
          <w:szCs w:val="18"/>
        </w:rPr>
        <w:t xml:space="preserve">, 2 курс </w:t>
      </w:r>
      <w:r w:rsidRPr="00A23830">
        <w:rPr>
          <w:rFonts w:eastAsia="PMingLiU"/>
          <w:sz w:val="20"/>
          <w:szCs w:val="20"/>
          <w:lang w:val="kk-KZ" w:eastAsia="zh-HK"/>
        </w:rPr>
        <w:t>магистратура</w:t>
      </w:r>
      <w:r>
        <w:rPr>
          <w:sz w:val="20"/>
          <w:szCs w:val="20"/>
          <w:lang w:val="kk-KZ"/>
        </w:rPr>
        <w:t>,</w:t>
      </w:r>
      <w:r w:rsidRPr="002C599B">
        <w:rPr>
          <w:sz w:val="20"/>
          <w:szCs w:val="20"/>
          <w:lang w:val="kk-KZ"/>
        </w:rPr>
        <w:t xml:space="preserve"> қазақ бө</w:t>
      </w:r>
      <w:proofErr w:type="gramStart"/>
      <w:r w:rsidRPr="002C599B">
        <w:rPr>
          <w:sz w:val="20"/>
          <w:szCs w:val="20"/>
          <w:lang w:val="kk-KZ"/>
        </w:rPr>
        <w:t>л</w:t>
      </w:r>
      <w:proofErr w:type="gramEnd"/>
      <w:r w:rsidRPr="002C599B">
        <w:rPr>
          <w:sz w:val="20"/>
          <w:szCs w:val="20"/>
          <w:lang w:val="kk-KZ"/>
        </w:rPr>
        <w:t>імі</w:t>
      </w:r>
    </w:p>
    <w:p w:rsidR="000953EF" w:rsidRPr="002C599B" w:rsidRDefault="000953EF" w:rsidP="000953EF">
      <w:pPr>
        <w:jc w:val="center"/>
        <w:rPr>
          <w:sz w:val="20"/>
          <w:szCs w:val="20"/>
          <w:lang w:val="kk-KZ"/>
        </w:rPr>
      </w:pPr>
      <w:r w:rsidRPr="002C599B">
        <w:rPr>
          <w:sz w:val="20"/>
          <w:szCs w:val="20"/>
          <w:lang w:val="kk-KZ"/>
        </w:rPr>
        <w:t>Күзгі семестр, 3 кредит</w:t>
      </w:r>
    </w:p>
    <w:p w:rsidR="000953EF" w:rsidRPr="002C599B" w:rsidRDefault="000953EF" w:rsidP="000953EF">
      <w:pPr>
        <w:rPr>
          <w:sz w:val="20"/>
          <w:szCs w:val="20"/>
          <w:lang w:val="kk-KZ"/>
        </w:rPr>
      </w:pPr>
      <w:r w:rsidRPr="002C599B">
        <w:rPr>
          <w:b/>
          <w:sz w:val="20"/>
          <w:szCs w:val="20"/>
          <w:lang w:val="kk-KZ"/>
        </w:rPr>
        <w:t xml:space="preserve">Оқытушының аты-жөні: </w:t>
      </w:r>
      <w:r w:rsidRPr="002C599B">
        <w:rPr>
          <w:b/>
          <w:i/>
          <w:sz w:val="20"/>
          <w:szCs w:val="20"/>
          <w:lang w:val="kk-KZ"/>
        </w:rPr>
        <w:t>Абдурақын. Нуқалық</w:t>
      </w:r>
    </w:p>
    <w:p w:rsidR="000953EF" w:rsidRPr="002C599B" w:rsidRDefault="000953EF" w:rsidP="000953EF">
      <w:pPr>
        <w:rPr>
          <w:sz w:val="20"/>
          <w:szCs w:val="20"/>
          <w:lang w:val="kk-KZ"/>
        </w:rPr>
      </w:pPr>
      <w:r w:rsidRPr="002C599B">
        <w:rPr>
          <w:sz w:val="20"/>
          <w:szCs w:val="20"/>
          <w:lang w:val="kk-KZ"/>
        </w:rPr>
        <w:t>Телефон: 267-41-67 (124), ұялы тел.: 8-7</w:t>
      </w:r>
      <w:r w:rsidR="009B4F83">
        <w:rPr>
          <w:sz w:val="20"/>
          <w:szCs w:val="20"/>
          <w:lang w:val="kk-KZ"/>
        </w:rPr>
        <w:t>7</w:t>
      </w:r>
      <w:r w:rsidRPr="002C599B">
        <w:rPr>
          <w:sz w:val="20"/>
          <w:szCs w:val="20"/>
          <w:lang w:val="kk-KZ"/>
        </w:rPr>
        <w:t>1-</w:t>
      </w:r>
      <w:r w:rsidR="009B4F83">
        <w:rPr>
          <w:sz w:val="20"/>
          <w:szCs w:val="20"/>
          <w:lang w:val="kk-KZ"/>
        </w:rPr>
        <w:t>407</w:t>
      </w:r>
      <w:r w:rsidRPr="002C599B">
        <w:rPr>
          <w:sz w:val="20"/>
          <w:szCs w:val="20"/>
          <w:lang w:val="kk-KZ"/>
        </w:rPr>
        <w:t>-</w:t>
      </w:r>
      <w:r w:rsidR="009B4F83">
        <w:rPr>
          <w:sz w:val="20"/>
          <w:szCs w:val="20"/>
          <w:lang w:val="kk-KZ"/>
        </w:rPr>
        <w:t>2074</w:t>
      </w:r>
    </w:p>
    <w:p w:rsidR="000953EF" w:rsidRPr="002C599B" w:rsidRDefault="000953EF" w:rsidP="000953EF">
      <w:pPr>
        <w:rPr>
          <w:sz w:val="20"/>
          <w:szCs w:val="20"/>
          <w:lang w:val="en-US"/>
        </w:rPr>
      </w:pPr>
      <w:r w:rsidRPr="002C599B">
        <w:rPr>
          <w:sz w:val="20"/>
          <w:szCs w:val="20"/>
          <w:lang w:val="kk-KZ"/>
        </w:rPr>
        <w:t xml:space="preserve">e-mail: </w:t>
      </w:r>
      <w:r w:rsidR="00611E56" w:rsidRPr="002C599B">
        <w:rPr>
          <w:rFonts w:eastAsia="SimSun"/>
          <w:sz w:val="20"/>
          <w:szCs w:val="20"/>
          <w:lang w:val="en-US" w:eastAsia="zh-CN"/>
        </w:rPr>
        <w:fldChar w:fldCharType="begin"/>
      </w:r>
      <w:r w:rsidRPr="002C599B">
        <w:rPr>
          <w:rFonts w:eastAsia="SimSun"/>
          <w:sz w:val="20"/>
          <w:szCs w:val="20"/>
          <w:lang w:val="kk-KZ" w:eastAsia="zh-CN"/>
        </w:rPr>
        <w:instrText xml:space="preserve"> HYPERLINK "mailto:halik_</w:instrText>
      </w:r>
      <w:r w:rsidRPr="002C599B">
        <w:rPr>
          <w:sz w:val="20"/>
          <w:szCs w:val="20"/>
          <w:lang w:val="kk-KZ"/>
        </w:rPr>
        <w:instrText>76@mail.ru</w:instrText>
      </w:r>
      <w:r w:rsidRPr="002C599B">
        <w:rPr>
          <w:rFonts w:eastAsia="SimSun"/>
          <w:sz w:val="20"/>
          <w:szCs w:val="20"/>
          <w:lang w:val="kk-KZ" w:eastAsia="zh-CN"/>
        </w:rPr>
        <w:instrText xml:space="preserve">" </w:instrText>
      </w:r>
      <w:r w:rsidR="00611E56" w:rsidRPr="002C599B">
        <w:rPr>
          <w:rFonts w:eastAsia="SimSun"/>
          <w:sz w:val="20"/>
          <w:szCs w:val="20"/>
          <w:lang w:val="en-US" w:eastAsia="zh-CN"/>
        </w:rPr>
        <w:fldChar w:fldCharType="separate"/>
      </w:r>
      <w:r w:rsidRPr="002C599B">
        <w:rPr>
          <w:rStyle w:val="a3"/>
          <w:rFonts w:eastAsia="SimSun"/>
          <w:sz w:val="20"/>
          <w:szCs w:val="20"/>
          <w:lang w:val="kk-KZ" w:eastAsia="zh-CN"/>
        </w:rPr>
        <w:t>halik_</w:t>
      </w:r>
      <w:r w:rsidRPr="002C599B">
        <w:rPr>
          <w:rStyle w:val="a3"/>
          <w:sz w:val="20"/>
          <w:szCs w:val="20"/>
          <w:lang w:val="kk-KZ"/>
        </w:rPr>
        <w:t>76@mail.ru</w:t>
      </w:r>
      <w:r w:rsidR="00611E56" w:rsidRPr="002C599B">
        <w:rPr>
          <w:rFonts w:eastAsia="SimSun"/>
          <w:sz w:val="20"/>
          <w:szCs w:val="20"/>
          <w:lang w:val="en-US" w:eastAsia="zh-CN"/>
        </w:rPr>
        <w:fldChar w:fldCharType="end"/>
      </w:r>
      <w:r w:rsidRPr="002C599B">
        <w:rPr>
          <w:sz w:val="20"/>
          <w:szCs w:val="20"/>
          <w:lang w:val="kk-KZ"/>
        </w:rPr>
        <w:t xml:space="preserve">,  </w:t>
      </w:r>
      <w:proofErr w:type="spellStart"/>
      <w:r w:rsidRPr="002C599B">
        <w:rPr>
          <w:color w:val="0000FF"/>
          <w:sz w:val="20"/>
          <w:szCs w:val="20"/>
          <w:u w:val="single"/>
          <w:lang w:val="en-US"/>
        </w:rPr>
        <w:t>Abdurakyn</w:t>
      </w:r>
      <w:proofErr w:type="spellEnd"/>
      <w:r w:rsidRPr="002C599B">
        <w:rPr>
          <w:color w:val="0000FF"/>
          <w:sz w:val="20"/>
          <w:szCs w:val="20"/>
          <w:u w:val="single"/>
          <w:lang w:val="en-US"/>
        </w:rPr>
        <w:t xml:space="preserve">. </w:t>
      </w:r>
      <w:r w:rsidR="00611E56" w:rsidRPr="002C599B">
        <w:rPr>
          <w:sz w:val="20"/>
          <w:szCs w:val="20"/>
          <w:lang w:val="en-US"/>
        </w:rPr>
        <w:fldChar w:fldCharType="begin"/>
      </w:r>
      <w:r w:rsidRPr="002C599B">
        <w:rPr>
          <w:sz w:val="20"/>
          <w:szCs w:val="20"/>
          <w:lang w:val="en-US"/>
        </w:rPr>
        <w:instrText xml:space="preserve"> HYPERLINK "mailto:Nurhalyk@kaznu.kz" </w:instrText>
      </w:r>
      <w:r w:rsidR="00611E56" w:rsidRPr="002C599B">
        <w:rPr>
          <w:sz w:val="20"/>
          <w:szCs w:val="20"/>
          <w:lang w:val="en-US"/>
        </w:rPr>
        <w:fldChar w:fldCharType="separate"/>
      </w:r>
      <w:r w:rsidRPr="002C599B">
        <w:rPr>
          <w:rStyle w:val="a3"/>
          <w:sz w:val="20"/>
          <w:szCs w:val="20"/>
          <w:lang w:val="en-US"/>
        </w:rPr>
        <w:t>Nurhalyk@kaznu.kz</w:t>
      </w:r>
      <w:r w:rsidR="00611E56" w:rsidRPr="002C599B">
        <w:rPr>
          <w:sz w:val="20"/>
          <w:szCs w:val="20"/>
          <w:lang w:val="en-US"/>
        </w:rPr>
        <w:fldChar w:fldCharType="end"/>
      </w:r>
    </w:p>
    <w:p w:rsidR="000953EF" w:rsidRPr="002C599B" w:rsidRDefault="000953EF" w:rsidP="000953EF">
      <w:pPr>
        <w:rPr>
          <w:sz w:val="20"/>
          <w:szCs w:val="20"/>
          <w:lang w:val="en-US"/>
        </w:rPr>
      </w:pPr>
      <w:proofErr w:type="spellStart"/>
      <w:r w:rsidRPr="002C599B">
        <w:rPr>
          <w:sz w:val="20"/>
          <w:szCs w:val="20"/>
        </w:rPr>
        <w:t>каб</w:t>
      </w:r>
      <w:proofErr w:type="spellEnd"/>
      <w:r w:rsidRPr="002C599B">
        <w:rPr>
          <w:sz w:val="20"/>
          <w:szCs w:val="20"/>
          <w:lang w:val="en-US"/>
        </w:rPr>
        <w:t>: 208</w:t>
      </w:r>
    </w:p>
    <w:p w:rsidR="000953EF" w:rsidRPr="002C599B" w:rsidRDefault="000953EF" w:rsidP="000953EF">
      <w:pPr>
        <w:pStyle w:val="a5"/>
        <w:snapToGrid w:val="0"/>
        <w:rPr>
          <w:b/>
          <w:sz w:val="20"/>
          <w:lang w:val="kk-KZ"/>
        </w:rPr>
      </w:pPr>
      <w:r w:rsidRPr="002C599B">
        <w:rPr>
          <w:b/>
          <w:sz w:val="20"/>
          <w:lang w:val="kk-KZ"/>
        </w:rPr>
        <w:t>Пререквизиттер:</w:t>
      </w:r>
      <w:r w:rsidRPr="002C599B">
        <w:rPr>
          <w:sz w:val="20"/>
          <w:lang w:val="kk-KZ"/>
        </w:rPr>
        <w:t xml:space="preserve"> Оқитын аймақтың базалық шет тілі  А1, А2,  В1, В2 деңгейі; Жалпыкәсіптік арнайы шет тілі </w:t>
      </w:r>
    </w:p>
    <w:p w:rsidR="000953EF" w:rsidRPr="00B42188" w:rsidRDefault="000953EF" w:rsidP="000953EF">
      <w:pPr>
        <w:pStyle w:val="a5"/>
        <w:snapToGrid w:val="0"/>
        <w:rPr>
          <w:b/>
          <w:sz w:val="20"/>
          <w:lang w:val="kk-KZ"/>
        </w:rPr>
      </w:pPr>
      <w:r w:rsidRPr="002C599B">
        <w:rPr>
          <w:b/>
          <w:sz w:val="20"/>
          <w:lang w:val="kk-KZ"/>
        </w:rPr>
        <w:t>Постреквизиттер:</w:t>
      </w:r>
      <w:r w:rsidRPr="00B42188">
        <w:rPr>
          <w:rFonts w:eastAsia="PMingLiU"/>
          <w:lang w:val="kk-KZ"/>
        </w:rPr>
        <w:t xml:space="preserve"> </w:t>
      </w:r>
      <w:r w:rsidRPr="00A6775C">
        <w:rPr>
          <w:rFonts w:eastAsia="PMingLiU"/>
          <w:lang w:val="kk-KZ"/>
        </w:rPr>
        <w:t>акедемиялық мақсаттағы мамандандырлған шет тілі</w:t>
      </w:r>
      <w:r w:rsidRPr="00A6775C">
        <w:rPr>
          <w:lang w:val="kk-KZ"/>
        </w:rPr>
        <w:t>, баспа сөз тілі</w:t>
      </w:r>
      <w:r>
        <w:rPr>
          <w:lang w:val="kk-KZ"/>
        </w:rPr>
        <w:t>, теориялық грамматика</w:t>
      </w:r>
      <w:r w:rsidRPr="00A6775C">
        <w:rPr>
          <w:lang w:val="kk-KZ"/>
        </w:rPr>
        <w:t xml:space="preserve">. </w:t>
      </w:r>
    </w:p>
    <w:p w:rsidR="000953EF" w:rsidRPr="002C599B" w:rsidRDefault="000953EF" w:rsidP="000953EF">
      <w:pPr>
        <w:snapToGrid w:val="0"/>
        <w:jc w:val="both"/>
        <w:rPr>
          <w:sz w:val="20"/>
          <w:szCs w:val="20"/>
          <w:lang w:val="kk-KZ"/>
        </w:rPr>
      </w:pPr>
      <w:r w:rsidRPr="002C599B">
        <w:rPr>
          <w:b/>
          <w:sz w:val="20"/>
          <w:szCs w:val="20"/>
          <w:lang w:val="kk-KZ"/>
        </w:rPr>
        <w:t>Оқу пәнінің мақсаты:</w:t>
      </w:r>
    </w:p>
    <w:p w:rsidR="000953EF" w:rsidRPr="002C599B" w:rsidRDefault="000953EF" w:rsidP="000953EF">
      <w:pPr>
        <w:snapToGrid w:val="0"/>
        <w:jc w:val="both"/>
        <w:rPr>
          <w:sz w:val="20"/>
          <w:szCs w:val="20"/>
          <w:lang w:val="kk-KZ"/>
        </w:rPr>
      </w:pPr>
      <w:r w:rsidRPr="002C599B">
        <w:rPr>
          <w:sz w:val="20"/>
          <w:szCs w:val="20"/>
          <w:lang w:val="kk-KZ"/>
        </w:rPr>
        <w:t>-Қытай тіліндегі төрт тонды және сөйлем ырғағын сөйлем түріне қарай қолдана білу.</w:t>
      </w:r>
    </w:p>
    <w:p w:rsidR="000953EF" w:rsidRPr="002C599B" w:rsidRDefault="000953EF" w:rsidP="000953EF">
      <w:pPr>
        <w:snapToGrid w:val="0"/>
        <w:jc w:val="both"/>
        <w:rPr>
          <w:sz w:val="20"/>
          <w:szCs w:val="20"/>
          <w:lang w:val="kk-KZ"/>
        </w:rPr>
      </w:pPr>
      <w:r w:rsidRPr="002C599B">
        <w:rPr>
          <w:sz w:val="20"/>
          <w:szCs w:val="20"/>
          <w:lang w:val="kk-KZ"/>
        </w:rPr>
        <w:t>-Иероглифтердің жазылу ретінің дұрыстығына мән беріп, көркем жазуға үйрету.</w:t>
      </w:r>
    </w:p>
    <w:p w:rsidR="000953EF" w:rsidRPr="002C599B" w:rsidRDefault="000953EF" w:rsidP="000953EF">
      <w:pPr>
        <w:snapToGrid w:val="0"/>
        <w:jc w:val="both"/>
        <w:rPr>
          <w:sz w:val="20"/>
          <w:szCs w:val="20"/>
          <w:lang w:val="kk-KZ"/>
        </w:rPr>
      </w:pPr>
      <w:r w:rsidRPr="002C599B">
        <w:rPr>
          <w:sz w:val="20"/>
          <w:szCs w:val="20"/>
          <w:lang w:val="kk-KZ"/>
        </w:rPr>
        <w:t>-Ауызекі тілдесу және естіп түсіне білу қабілетін жетілдіру.</w:t>
      </w:r>
    </w:p>
    <w:p w:rsidR="000953EF" w:rsidRPr="002C599B" w:rsidRDefault="000953EF" w:rsidP="000953EF">
      <w:pPr>
        <w:snapToGrid w:val="0"/>
        <w:jc w:val="both"/>
        <w:rPr>
          <w:sz w:val="20"/>
          <w:szCs w:val="20"/>
          <w:lang w:val="kk-KZ"/>
        </w:rPr>
      </w:pPr>
      <w:r w:rsidRPr="002C599B">
        <w:rPr>
          <w:sz w:val="20"/>
          <w:szCs w:val="20"/>
          <w:lang w:val="kk-KZ"/>
        </w:rPr>
        <w:t>-Негізгі грамматикалық құрылымдарды игеру.</w:t>
      </w:r>
    </w:p>
    <w:p w:rsidR="000953EF" w:rsidRPr="002C599B" w:rsidRDefault="000953EF" w:rsidP="000953EF">
      <w:pPr>
        <w:snapToGrid w:val="0"/>
        <w:jc w:val="both"/>
        <w:rPr>
          <w:sz w:val="20"/>
          <w:szCs w:val="20"/>
          <w:lang w:val="kk-KZ"/>
        </w:rPr>
      </w:pPr>
      <w:r w:rsidRPr="002C599B">
        <w:rPr>
          <w:sz w:val="20"/>
          <w:szCs w:val="20"/>
          <w:lang w:val="kk-KZ"/>
        </w:rPr>
        <w:t>-Сөйлеудің диалог және монолог түрлерін пайдаланып, өз ойын дұрыс әрі анық жеткізу.</w:t>
      </w:r>
    </w:p>
    <w:p w:rsidR="000953EF" w:rsidRPr="002C599B" w:rsidRDefault="000953EF" w:rsidP="000953EF">
      <w:pPr>
        <w:snapToGrid w:val="0"/>
        <w:jc w:val="both"/>
        <w:rPr>
          <w:sz w:val="20"/>
          <w:szCs w:val="20"/>
          <w:lang w:val="kk-KZ"/>
        </w:rPr>
      </w:pPr>
      <w:r w:rsidRPr="002C599B">
        <w:rPr>
          <w:sz w:val="20"/>
          <w:szCs w:val="20"/>
          <w:lang w:val="kk-KZ"/>
        </w:rPr>
        <w:t>-Сұрақтар қойып, әңгіме жүргізе білумен қатар, дайындықсыз кейбір тақырыптарға баяндама жасап, хабарларды жеткізе білу.</w:t>
      </w:r>
    </w:p>
    <w:p w:rsidR="000953EF" w:rsidRPr="002C599B" w:rsidRDefault="000953EF" w:rsidP="000953EF">
      <w:pPr>
        <w:snapToGrid w:val="0"/>
        <w:jc w:val="both"/>
        <w:rPr>
          <w:sz w:val="20"/>
          <w:szCs w:val="20"/>
          <w:lang w:val="kk-KZ" w:eastAsia="zh-CN"/>
        </w:rPr>
      </w:pPr>
      <w:r w:rsidRPr="002C599B">
        <w:rPr>
          <w:sz w:val="20"/>
          <w:szCs w:val="20"/>
          <w:lang w:val="kk-KZ"/>
        </w:rPr>
        <w:t>-Текст ішінде кездесетін кейбір құрылымдар мен сөз тіркестерін түсініп, аудара білу.</w:t>
      </w:r>
    </w:p>
    <w:p w:rsidR="000953EF" w:rsidRPr="002C599B" w:rsidRDefault="000953EF" w:rsidP="000953EF">
      <w:pPr>
        <w:jc w:val="both"/>
        <w:rPr>
          <w:b/>
          <w:bCs/>
          <w:sz w:val="20"/>
          <w:szCs w:val="20"/>
        </w:rPr>
      </w:pPr>
      <w:r w:rsidRPr="002C599B">
        <w:rPr>
          <w:b/>
          <w:bCs/>
          <w:sz w:val="20"/>
          <w:szCs w:val="20"/>
          <w:lang w:val="kk-KZ"/>
        </w:rPr>
        <w:t>Курстың құрылымы</w:t>
      </w:r>
      <w:r w:rsidRPr="002C599B">
        <w:rPr>
          <w:b/>
          <w:sz w:val="20"/>
          <w:szCs w:val="20"/>
        </w:rPr>
        <w:t>:</w:t>
      </w:r>
    </w:p>
    <w:tbl>
      <w:tblPr>
        <w:tblStyle w:val="a4"/>
        <w:tblW w:w="9828" w:type="dxa"/>
        <w:tblLayout w:type="fixed"/>
        <w:tblLook w:val="01E0"/>
      </w:tblPr>
      <w:tblGrid>
        <w:gridCol w:w="1008"/>
        <w:gridCol w:w="4320"/>
        <w:gridCol w:w="927"/>
        <w:gridCol w:w="3573"/>
      </w:tblGrid>
      <w:tr w:rsidR="000953EF" w:rsidRPr="000C1B70" w:rsidTr="001D3E88">
        <w:tc>
          <w:tcPr>
            <w:tcW w:w="1008"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Times New Roman"/>
                <w:sz w:val="20"/>
                <w:szCs w:val="20"/>
                <w:lang w:eastAsia="ru-RU"/>
              </w:rPr>
            </w:pPr>
            <w:r w:rsidRPr="002C599B">
              <w:rPr>
                <w:sz w:val="20"/>
                <w:szCs w:val="20"/>
                <w:lang w:val="kk-KZ"/>
              </w:rPr>
              <w:t>апта</w:t>
            </w:r>
            <w:r w:rsidRPr="002C599B">
              <w:rPr>
                <w:sz w:val="20"/>
                <w:szCs w:val="20"/>
              </w:rPr>
              <w:t xml:space="preserve"> </w:t>
            </w:r>
          </w:p>
        </w:tc>
        <w:tc>
          <w:tcPr>
            <w:tcW w:w="4320"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Times New Roman"/>
                <w:sz w:val="20"/>
                <w:szCs w:val="20"/>
                <w:lang w:eastAsia="ru-RU"/>
              </w:rPr>
            </w:pPr>
            <w:r w:rsidRPr="002C599B">
              <w:rPr>
                <w:sz w:val="20"/>
                <w:szCs w:val="20"/>
                <w:lang w:val="kk-KZ"/>
              </w:rPr>
              <w:t>Сабақ тақырыбы</w:t>
            </w:r>
            <w:r w:rsidRPr="002C599B">
              <w:rPr>
                <w:sz w:val="20"/>
                <w:szCs w:val="20"/>
              </w:rPr>
              <w:t xml:space="preserve"> </w:t>
            </w:r>
          </w:p>
        </w:tc>
        <w:tc>
          <w:tcPr>
            <w:tcW w:w="927"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Times New Roman"/>
                <w:sz w:val="20"/>
                <w:szCs w:val="20"/>
                <w:lang w:val="kk-KZ" w:eastAsia="ru-RU"/>
              </w:rPr>
            </w:pPr>
            <w:r w:rsidRPr="002C599B">
              <w:rPr>
                <w:sz w:val="20"/>
                <w:szCs w:val="20"/>
                <w:lang w:val="kk-KZ"/>
              </w:rPr>
              <w:t>сағат</w:t>
            </w:r>
          </w:p>
        </w:tc>
        <w:tc>
          <w:tcPr>
            <w:tcW w:w="3573"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Times New Roman"/>
                <w:sz w:val="20"/>
                <w:szCs w:val="20"/>
                <w:lang w:val="kk-KZ" w:eastAsia="ru-RU"/>
              </w:rPr>
            </w:pPr>
            <w:r w:rsidRPr="000C1B70">
              <w:rPr>
                <w:sz w:val="20"/>
                <w:szCs w:val="20"/>
                <w:lang w:val="kk-KZ"/>
              </w:rPr>
              <w:t>С</w:t>
            </w:r>
            <w:r>
              <w:rPr>
                <w:sz w:val="20"/>
                <w:szCs w:val="20"/>
                <w:lang w:val="kk-KZ"/>
              </w:rPr>
              <w:t>ӨЖ</w:t>
            </w:r>
            <w:r w:rsidRPr="002C599B">
              <w:rPr>
                <w:sz w:val="20"/>
                <w:szCs w:val="20"/>
                <w:lang w:val="kk-KZ"/>
              </w:rPr>
              <w:t xml:space="preserve"> тақырыбы</w:t>
            </w:r>
          </w:p>
        </w:tc>
      </w:tr>
      <w:tr w:rsidR="000953EF" w:rsidRPr="0046760B" w:rsidTr="001D3E88">
        <w:tc>
          <w:tcPr>
            <w:tcW w:w="1008"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sz w:val="20"/>
                <w:szCs w:val="20"/>
                <w:lang w:val="en-US" w:eastAsia="ru-RU"/>
              </w:rPr>
            </w:pPr>
            <w:r w:rsidRPr="002C599B">
              <w:rPr>
                <w:sz w:val="20"/>
                <w:szCs w:val="20"/>
              </w:rPr>
              <w:t>1</w:t>
            </w:r>
          </w:p>
          <w:p w:rsidR="000953EF" w:rsidRPr="002C599B" w:rsidRDefault="000953EF" w:rsidP="001D3E88">
            <w:pPr>
              <w:rPr>
                <w:sz w:val="20"/>
                <w:szCs w:val="20"/>
                <w:lang w:val="en-US"/>
              </w:rPr>
            </w:pPr>
            <w:r w:rsidRPr="002C599B">
              <w:rPr>
                <w:sz w:val="20"/>
                <w:szCs w:val="20"/>
                <w:lang w:val="en-US"/>
              </w:rPr>
              <w:t>2</w:t>
            </w:r>
          </w:p>
          <w:p w:rsidR="000953EF" w:rsidRPr="002C599B" w:rsidRDefault="000953EF" w:rsidP="001D3E88">
            <w:pPr>
              <w:rPr>
                <w:sz w:val="20"/>
                <w:szCs w:val="20"/>
                <w:lang w:val="en-US"/>
              </w:rPr>
            </w:pPr>
            <w:r w:rsidRPr="002C599B">
              <w:rPr>
                <w:sz w:val="20"/>
                <w:szCs w:val="20"/>
                <w:lang w:val="en-US"/>
              </w:rPr>
              <w:t>3</w:t>
            </w:r>
          </w:p>
          <w:p w:rsidR="000953EF" w:rsidRPr="002C599B" w:rsidRDefault="000953EF" w:rsidP="001D3E88">
            <w:pPr>
              <w:rPr>
                <w:rFonts w:eastAsia="Times New Roman"/>
                <w:sz w:val="20"/>
                <w:szCs w:val="20"/>
                <w:lang w:val="en-US" w:eastAsia="ru-RU"/>
              </w:rPr>
            </w:pPr>
            <w:r w:rsidRPr="002C599B">
              <w:rPr>
                <w:sz w:val="20"/>
                <w:szCs w:val="20"/>
                <w:lang w:val="en-US"/>
              </w:rPr>
              <w:t>4</w:t>
            </w:r>
          </w:p>
        </w:tc>
        <w:tc>
          <w:tcPr>
            <w:tcW w:w="4320" w:type="dxa"/>
            <w:tcBorders>
              <w:top w:val="single" w:sz="4" w:space="0" w:color="auto"/>
              <w:left w:val="single" w:sz="4" w:space="0" w:color="auto"/>
              <w:bottom w:val="single" w:sz="4" w:space="0" w:color="auto"/>
              <w:right w:val="single" w:sz="4" w:space="0" w:color="auto"/>
            </w:tcBorders>
          </w:tcPr>
          <w:p w:rsidR="000953EF" w:rsidRPr="0082255F" w:rsidRDefault="000953EF" w:rsidP="001D3E88">
            <w:pPr>
              <w:rPr>
                <w:sz w:val="20"/>
                <w:szCs w:val="20"/>
                <w:lang w:val="en-US" w:eastAsia="zh-CN"/>
              </w:rPr>
            </w:pPr>
            <w:r w:rsidRPr="0082255F">
              <w:rPr>
                <w:sz w:val="20"/>
                <w:szCs w:val="20"/>
              </w:rPr>
              <w:t>№1</w:t>
            </w:r>
            <w:r w:rsidRPr="0082255F">
              <w:rPr>
                <w:sz w:val="20"/>
                <w:szCs w:val="20"/>
                <w:lang w:val="kk-KZ"/>
              </w:rPr>
              <w:t>сабақ</w:t>
            </w:r>
            <w:r w:rsidRPr="0082255F">
              <w:rPr>
                <w:rFonts w:eastAsia="SimSun" w:hint="eastAsia"/>
                <w:sz w:val="20"/>
                <w:szCs w:val="20"/>
                <w:lang w:eastAsia="zh-CN"/>
              </w:rPr>
              <w:t xml:space="preserve"> </w:t>
            </w:r>
            <w:r w:rsidRPr="0082255F">
              <w:rPr>
                <w:sz w:val="20"/>
                <w:szCs w:val="20"/>
              </w:rPr>
              <w:t xml:space="preserve"> </w:t>
            </w:r>
            <w:r w:rsidRPr="0082255F">
              <w:rPr>
                <w:rFonts w:eastAsia="SimSun" w:hint="eastAsia"/>
                <w:sz w:val="20"/>
                <w:szCs w:val="20"/>
                <w:lang w:val="en-US" w:eastAsia="zh-CN"/>
              </w:rPr>
              <w:t>母爱较量</w:t>
            </w:r>
          </w:p>
          <w:p w:rsidR="000953EF" w:rsidRPr="0082255F" w:rsidRDefault="000953EF" w:rsidP="001D3E88">
            <w:pPr>
              <w:rPr>
                <w:rFonts w:ascii="SimSun"/>
                <w:sz w:val="20"/>
                <w:szCs w:val="20"/>
                <w:lang w:val="en-US" w:eastAsia="zh-CN"/>
              </w:rPr>
            </w:pPr>
            <w:r w:rsidRPr="0082255F">
              <w:rPr>
                <w:sz w:val="20"/>
                <w:szCs w:val="20"/>
              </w:rPr>
              <w:t>№</w:t>
            </w:r>
            <w:r w:rsidRPr="0082255F">
              <w:rPr>
                <w:sz w:val="20"/>
                <w:szCs w:val="20"/>
                <w:lang w:val="kk-KZ"/>
              </w:rPr>
              <w:t>2сабақ</w:t>
            </w:r>
            <w:r w:rsidRPr="0082255F">
              <w:rPr>
                <w:rFonts w:ascii="SimSun"/>
                <w:sz w:val="20"/>
                <w:szCs w:val="20"/>
                <w:lang w:val="kk-KZ"/>
              </w:rPr>
              <w:t xml:space="preserve"> </w:t>
            </w:r>
            <w:r w:rsidRPr="0082255F">
              <w:rPr>
                <w:rFonts w:ascii="SimSun" w:eastAsia="SimSun" w:hAnsi="SimSun" w:hint="eastAsia"/>
                <w:sz w:val="20"/>
                <w:szCs w:val="20"/>
                <w:lang w:val="kk-KZ" w:eastAsia="zh-CN"/>
              </w:rPr>
              <w:t>有话就说</w:t>
            </w:r>
          </w:p>
          <w:p w:rsidR="000953EF" w:rsidRPr="0082255F" w:rsidRDefault="000953EF" w:rsidP="001D3E88">
            <w:pPr>
              <w:rPr>
                <w:sz w:val="20"/>
                <w:szCs w:val="20"/>
                <w:lang w:val="en-US" w:eastAsia="zh-CN"/>
              </w:rPr>
            </w:pPr>
            <w:r w:rsidRPr="0082255F">
              <w:rPr>
                <w:sz w:val="20"/>
                <w:szCs w:val="20"/>
                <w:lang w:eastAsia="zh-CN"/>
              </w:rPr>
              <w:t>№</w:t>
            </w:r>
            <w:r w:rsidRPr="0082255F">
              <w:rPr>
                <w:sz w:val="20"/>
                <w:szCs w:val="20"/>
                <w:lang w:val="kk-KZ" w:eastAsia="zh-CN"/>
              </w:rPr>
              <w:t>3сабақ</w:t>
            </w:r>
            <w:r w:rsidRPr="0082255F">
              <w:rPr>
                <w:rFonts w:ascii="SimSun"/>
                <w:sz w:val="20"/>
                <w:szCs w:val="20"/>
                <w:lang w:val="kk-KZ" w:eastAsia="zh-CN"/>
              </w:rPr>
              <w:t xml:space="preserve"> </w:t>
            </w:r>
            <w:r w:rsidRPr="0082255F">
              <w:rPr>
                <w:rFonts w:eastAsia="SimSun" w:hint="eastAsia"/>
                <w:sz w:val="20"/>
                <w:szCs w:val="20"/>
                <w:lang w:val="en-US" w:eastAsia="zh-CN"/>
              </w:rPr>
              <w:t>择业观念需转变</w:t>
            </w:r>
          </w:p>
          <w:p w:rsidR="000953EF" w:rsidRPr="0082255F" w:rsidRDefault="000953EF" w:rsidP="001D3E88">
            <w:pPr>
              <w:rPr>
                <w:rFonts w:eastAsia="Times New Roman"/>
                <w:sz w:val="20"/>
                <w:szCs w:val="20"/>
                <w:lang w:val="kk-KZ" w:eastAsia="zh-CN"/>
              </w:rPr>
            </w:pPr>
            <w:r w:rsidRPr="0082255F">
              <w:rPr>
                <w:sz w:val="20"/>
                <w:szCs w:val="20"/>
                <w:lang w:val="en-US" w:eastAsia="zh-CN"/>
              </w:rPr>
              <w:t>№</w:t>
            </w:r>
            <w:r w:rsidRPr="0082255F">
              <w:rPr>
                <w:sz w:val="20"/>
                <w:szCs w:val="20"/>
                <w:lang w:val="kk-KZ" w:eastAsia="zh-CN"/>
              </w:rPr>
              <w:t>4сабақ</w:t>
            </w:r>
            <w:r w:rsidRPr="0082255F">
              <w:rPr>
                <w:rFonts w:ascii="SimSun"/>
                <w:sz w:val="20"/>
                <w:szCs w:val="20"/>
                <w:lang w:val="kk-KZ" w:eastAsia="zh-CN"/>
              </w:rPr>
              <w:t xml:space="preserve"> </w:t>
            </w:r>
            <w:r w:rsidRPr="0082255F">
              <w:rPr>
                <w:rFonts w:ascii="SimSun" w:eastAsia="SimSun" w:hAnsi="SimSun" w:hint="eastAsia"/>
                <w:sz w:val="20"/>
                <w:szCs w:val="20"/>
                <w:lang w:val="kk-KZ" w:eastAsia="zh-CN"/>
              </w:rPr>
              <w:t>分流先分忧</w:t>
            </w:r>
          </w:p>
        </w:tc>
        <w:tc>
          <w:tcPr>
            <w:tcW w:w="927"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b/>
                <w:sz w:val="20"/>
                <w:szCs w:val="20"/>
                <w:lang w:val="en-US" w:eastAsia="zh-CN"/>
              </w:rPr>
            </w:pPr>
            <w:r w:rsidRPr="002C599B">
              <w:rPr>
                <w:rFonts w:eastAsia="SimSun" w:hint="eastAsia"/>
                <w:sz w:val="20"/>
                <w:szCs w:val="20"/>
                <w:lang w:val="en-US" w:eastAsia="zh-CN"/>
              </w:rPr>
              <w:t>3</w:t>
            </w:r>
          </w:p>
        </w:tc>
        <w:tc>
          <w:tcPr>
            <w:tcW w:w="3573"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sz w:val="20"/>
                <w:szCs w:val="20"/>
                <w:lang w:eastAsia="zh-CN"/>
              </w:rPr>
            </w:pPr>
            <w:r w:rsidRPr="002C599B">
              <w:rPr>
                <w:sz w:val="20"/>
                <w:szCs w:val="20"/>
              </w:rPr>
              <w:t xml:space="preserve">1. Шығарма </w:t>
            </w:r>
            <w:proofErr w:type="spellStart"/>
            <w:r w:rsidRPr="002C599B">
              <w:rPr>
                <w:sz w:val="20"/>
                <w:szCs w:val="20"/>
              </w:rPr>
              <w:t>жазу</w:t>
            </w:r>
            <w:proofErr w:type="spellEnd"/>
            <w:r w:rsidRPr="002C599B">
              <w:rPr>
                <w:sz w:val="20"/>
                <w:szCs w:val="20"/>
                <w:lang w:eastAsia="zh-CN"/>
              </w:rPr>
              <w:t>. Тақырыбы:</w:t>
            </w:r>
          </w:p>
          <w:p w:rsidR="000953EF" w:rsidRPr="0046760B" w:rsidRDefault="000953EF" w:rsidP="001D3E88">
            <w:pPr>
              <w:rPr>
                <w:sz w:val="20"/>
                <w:szCs w:val="20"/>
                <w:lang w:val="kk-KZ"/>
              </w:rPr>
            </w:pPr>
            <w:r w:rsidRPr="002C599B">
              <w:rPr>
                <w:sz w:val="20"/>
                <w:szCs w:val="20"/>
              </w:rPr>
              <w:t xml:space="preserve"> «</w:t>
            </w:r>
            <w:r w:rsidRPr="002C599B">
              <w:rPr>
                <w:sz w:val="20"/>
                <w:szCs w:val="20"/>
                <w:lang w:eastAsia="zh-CN"/>
              </w:rPr>
              <w:t>我的</w:t>
            </w:r>
            <w:r w:rsidRPr="002C599B">
              <w:rPr>
                <w:rFonts w:ascii="SimSun" w:eastAsia="SimSun" w:hAnsi="SimSun" w:hint="eastAsia"/>
                <w:sz w:val="20"/>
                <w:szCs w:val="20"/>
                <w:lang w:eastAsia="zh-CN"/>
              </w:rPr>
              <w:t>大学生活</w:t>
            </w:r>
            <w:r w:rsidRPr="002C599B">
              <w:rPr>
                <w:sz w:val="20"/>
                <w:szCs w:val="20"/>
              </w:rPr>
              <w:t>»</w:t>
            </w:r>
            <w:r>
              <w:rPr>
                <w:sz w:val="20"/>
                <w:szCs w:val="20"/>
                <w:lang w:val="kk-KZ"/>
              </w:rPr>
              <w:t xml:space="preserve"> 2бал</w:t>
            </w:r>
          </w:p>
          <w:p w:rsidR="000953EF" w:rsidRDefault="000953EF" w:rsidP="001D3E88">
            <w:pPr>
              <w:rPr>
                <w:sz w:val="20"/>
                <w:szCs w:val="20"/>
                <w:lang w:val="kk-KZ"/>
              </w:rPr>
            </w:pPr>
            <w:r w:rsidRPr="002C599B">
              <w:rPr>
                <w:sz w:val="20"/>
                <w:szCs w:val="20"/>
              </w:rPr>
              <w:t xml:space="preserve">2. Презентация </w:t>
            </w:r>
            <w:proofErr w:type="spellStart"/>
            <w:r w:rsidRPr="002C599B">
              <w:rPr>
                <w:sz w:val="20"/>
                <w:szCs w:val="20"/>
              </w:rPr>
              <w:t>жасау</w:t>
            </w:r>
            <w:proofErr w:type="spellEnd"/>
            <w:r w:rsidRPr="002C599B">
              <w:rPr>
                <w:sz w:val="20"/>
                <w:szCs w:val="20"/>
              </w:rPr>
              <w:t>. Тақырыбы:</w:t>
            </w:r>
          </w:p>
          <w:p w:rsidR="000953EF" w:rsidRPr="0046760B" w:rsidRDefault="000953EF" w:rsidP="001D3E88">
            <w:pPr>
              <w:rPr>
                <w:sz w:val="20"/>
                <w:szCs w:val="20"/>
                <w:lang w:val="kk-KZ"/>
              </w:rPr>
            </w:pPr>
            <w:r w:rsidRPr="0046760B">
              <w:rPr>
                <w:sz w:val="20"/>
                <w:szCs w:val="20"/>
                <w:lang w:val="kk-KZ"/>
              </w:rPr>
              <w:t xml:space="preserve"> «</w:t>
            </w:r>
            <w:r w:rsidRPr="0046760B">
              <w:rPr>
                <w:rFonts w:ascii="SimSun" w:eastAsia="SimSun" w:hAnsi="SimSun" w:hint="eastAsia"/>
                <w:sz w:val="20"/>
                <w:szCs w:val="20"/>
                <w:lang w:val="kk-KZ" w:eastAsia="zh-CN"/>
              </w:rPr>
              <w:t>哈国与</w:t>
            </w:r>
            <w:r w:rsidRPr="0046760B">
              <w:rPr>
                <w:sz w:val="20"/>
                <w:szCs w:val="20"/>
                <w:lang w:val="kk-KZ" w:eastAsia="zh-CN"/>
              </w:rPr>
              <w:t>中国</w:t>
            </w:r>
            <w:r w:rsidRPr="0046760B">
              <w:rPr>
                <w:sz w:val="20"/>
                <w:szCs w:val="20"/>
                <w:lang w:val="kk-KZ"/>
              </w:rPr>
              <w:t>»</w:t>
            </w:r>
            <w:r>
              <w:rPr>
                <w:sz w:val="20"/>
                <w:szCs w:val="20"/>
                <w:lang w:val="kk-KZ"/>
              </w:rPr>
              <w:t>2бал</w:t>
            </w:r>
          </w:p>
          <w:p w:rsidR="000953EF" w:rsidRDefault="000953EF" w:rsidP="001D3E88">
            <w:pPr>
              <w:rPr>
                <w:sz w:val="20"/>
                <w:szCs w:val="20"/>
                <w:lang w:val="kk-KZ"/>
              </w:rPr>
            </w:pPr>
            <w:r>
              <w:rPr>
                <w:sz w:val="20"/>
                <w:szCs w:val="20"/>
                <w:lang w:val="kk-KZ"/>
              </w:rPr>
              <w:t xml:space="preserve">3.Еркін тақырыпта қытайша сөйлеу. </w:t>
            </w:r>
          </w:p>
          <w:p w:rsidR="000953EF" w:rsidRPr="0046760B" w:rsidRDefault="000953EF" w:rsidP="001D3E88">
            <w:pPr>
              <w:rPr>
                <w:rFonts w:eastAsia="SimSun"/>
                <w:sz w:val="20"/>
                <w:szCs w:val="20"/>
                <w:lang w:val="kk-KZ" w:eastAsia="zh-CN"/>
              </w:rPr>
            </w:pPr>
            <w:r w:rsidRPr="0046760B">
              <w:rPr>
                <w:sz w:val="20"/>
                <w:szCs w:val="20"/>
                <w:lang w:val="kk-KZ"/>
              </w:rPr>
              <w:t>«</w:t>
            </w:r>
            <w:r>
              <w:rPr>
                <w:rFonts w:eastAsia="SimSun" w:hint="eastAsia"/>
                <w:sz w:val="20"/>
                <w:szCs w:val="20"/>
                <w:lang w:val="en-US" w:eastAsia="zh-CN"/>
              </w:rPr>
              <w:t>环保</w:t>
            </w:r>
            <w:r w:rsidRPr="0046760B">
              <w:rPr>
                <w:sz w:val="20"/>
                <w:szCs w:val="20"/>
                <w:lang w:val="kk-KZ"/>
              </w:rPr>
              <w:t>»</w:t>
            </w:r>
            <w:r>
              <w:rPr>
                <w:sz w:val="20"/>
                <w:szCs w:val="20"/>
                <w:lang w:val="kk-KZ"/>
              </w:rPr>
              <w:t xml:space="preserve"> 1бал</w:t>
            </w:r>
          </w:p>
        </w:tc>
      </w:tr>
      <w:tr w:rsidR="000953EF" w:rsidRPr="0046760B" w:rsidTr="001D3E88">
        <w:trPr>
          <w:trHeight w:val="1032"/>
        </w:trPr>
        <w:tc>
          <w:tcPr>
            <w:tcW w:w="1008" w:type="dxa"/>
            <w:tcBorders>
              <w:top w:val="single" w:sz="4" w:space="0" w:color="auto"/>
              <w:left w:val="single" w:sz="4" w:space="0" w:color="auto"/>
              <w:bottom w:val="single" w:sz="4" w:space="0" w:color="auto"/>
              <w:right w:val="single" w:sz="4" w:space="0" w:color="auto"/>
            </w:tcBorders>
          </w:tcPr>
          <w:p w:rsidR="000953EF" w:rsidRPr="0046760B" w:rsidRDefault="000953EF" w:rsidP="001D3E88">
            <w:pPr>
              <w:rPr>
                <w:sz w:val="20"/>
                <w:szCs w:val="20"/>
                <w:lang w:val="kk-KZ" w:eastAsia="ru-RU"/>
              </w:rPr>
            </w:pPr>
            <w:r w:rsidRPr="0046760B">
              <w:rPr>
                <w:sz w:val="20"/>
                <w:szCs w:val="20"/>
                <w:lang w:val="kk-KZ"/>
              </w:rPr>
              <w:t>5</w:t>
            </w:r>
          </w:p>
          <w:p w:rsidR="000953EF" w:rsidRPr="0046760B" w:rsidRDefault="000953EF" w:rsidP="001D3E88">
            <w:pPr>
              <w:rPr>
                <w:sz w:val="20"/>
                <w:szCs w:val="20"/>
                <w:lang w:val="kk-KZ"/>
              </w:rPr>
            </w:pPr>
            <w:r w:rsidRPr="0046760B">
              <w:rPr>
                <w:sz w:val="20"/>
                <w:szCs w:val="20"/>
                <w:lang w:val="kk-KZ"/>
              </w:rPr>
              <w:t>6</w:t>
            </w:r>
          </w:p>
          <w:p w:rsidR="000953EF" w:rsidRPr="0046760B" w:rsidRDefault="000953EF" w:rsidP="001D3E88">
            <w:pPr>
              <w:rPr>
                <w:sz w:val="20"/>
                <w:szCs w:val="20"/>
                <w:lang w:val="kk-KZ"/>
              </w:rPr>
            </w:pPr>
            <w:r w:rsidRPr="0046760B">
              <w:rPr>
                <w:sz w:val="20"/>
                <w:szCs w:val="20"/>
                <w:lang w:val="kk-KZ"/>
              </w:rPr>
              <w:t>7</w:t>
            </w:r>
          </w:p>
          <w:p w:rsidR="000953EF" w:rsidRPr="0046760B" w:rsidRDefault="000953EF" w:rsidP="001D3E88">
            <w:pPr>
              <w:rPr>
                <w:sz w:val="20"/>
                <w:szCs w:val="20"/>
                <w:lang w:val="kk-KZ"/>
              </w:rPr>
            </w:pPr>
            <w:r w:rsidRPr="0046760B">
              <w:rPr>
                <w:sz w:val="20"/>
                <w:szCs w:val="20"/>
                <w:lang w:val="kk-KZ"/>
              </w:rPr>
              <w:t>8</w:t>
            </w:r>
          </w:p>
          <w:p w:rsidR="000953EF" w:rsidRPr="0046760B" w:rsidRDefault="000953EF" w:rsidP="001D3E88">
            <w:pPr>
              <w:rPr>
                <w:rFonts w:eastAsia="Times New Roman"/>
                <w:sz w:val="20"/>
                <w:szCs w:val="20"/>
                <w:lang w:val="kk-KZ" w:eastAsia="ru-RU"/>
              </w:rPr>
            </w:pPr>
          </w:p>
        </w:tc>
        <w:tc>
          <w:tcPr>
            <w:tcW w:w="4320" w:type="dxa"/>
            <w:tcBorders>
              <w:top w:val="single" w:sz="4" w:space="0" w:color="auto"/>
              <w:left w:val="single" w:sz="4" w:space="0" w:color="auto"/>
              <w:bottom w:val="single" w:sz="4" w:space="0" w:color="auto"/>
              <w:right w:val="single" w:sz="4" w:space="0" w:color="auto"/>
            </w:tcBorders>
          </w:tcPr>
          <w:p w:rsidR="000953EF" w:rsidRPr="0082255F" w:rsidRDefault="000953EF" w:rsidP="001D3E88">
            <w:pPr>
              <w:rPr>
                <w:rFonts w:eastAsia="SimSun"/>
                <w:sz w:val="20"/>
                <w:szCs w:val="20"/>
                <w:lang w:val="kk-KZ" w:eastAsia="zh-CN"/>
              </w:rPr>
            </w:pPr>
            <w:r w:rsidRPr="0082255F">
              <w:rPr>
                <w:sz w:val="20"/>
                <w:szCs w:val="20"/>
                <w:lang w:val="kk-KZ" w:eastAsia="zh-CN"/>
              </w:rPr>
              <w:t>№5сабақ</w:t>
            </w:r>
            <w:r w:rsidRPr="0082255F">
              <w:rPr>
                <w:rFonts w:eastAsia="SimSun" w:hint="eastAsia"/>
                <w:sz w:val="20"/>
                <w:szCs w:val="20"/>
                <w:lang w:val="kk-KZ" w:eastAsia="zh-CN"/>
              </w:rPr>
              <w:t xml:space="preserve">   </w:t>
            </w:r>
            <w:r w:rsidRPr="0082255F">
              <w:rPr>
                <w:rFonts w:ascii="SimSun" w:eastAsia="SimSun" w:hAnsi="SimSun" w:hint="eastAsia"/>
                <w:sz w:val="20"/>
                <w:szCs w:val="20"/>
                <w:lang w:val="kk-KZ" w:eastAsia="zh-CN"/>
              </w:rPr>
              <w:t>新世纪育才的观键</w:t>
            </w:r>
          </w:p>
          <w:p w:rsidR="000953EF" w:rsidRPr="0082255F" w:rsidRDefault="000953EF" w:rsidP="001D3E88">
            <w:pPr>
              <w:rPr>
                <w:rFonts w:eastAsia="SimSun"/>
                <w:sz w:val="20"/>
                <w:szCs w:val="20"/>
                <w:lang w:val="kk-KZ" w:eastAsia="zh-CN"/>
              </w:rPr>
            </w:pPr>
            <w:r w:rsidRPr="0082255F">
              <w:rPr>
                <w:sz w:val="20"/>
                <w:szCs w:val="20"/>
                <w:lang w:val="kk-KZ" w:eastAsia="zh-CN"/>
              </w:rPr>
              <w:t>№6</w:t>
            </w:r>
            <w:r w:rsidRPr="0082255F">
              <w:rPr>
                <w:sz w:val="20"/>
                <w:szCs w:val="20"/>
                <w:lang w:val="kk-KZ"/>
              </w:rPr>
              <w:t>сабақ</w:t>
            </w:r>
            <w:r w:rsidRPr="0082255F">
              <w:rPr>
                <w:rFonts w:ascii="SimSun"/>
                <w:sz w:val="20"/>
                <w:szCs w:val="20"/>
                <w:lang w:val="kk-KZ" w:eastAsia="zh-CN"/>
              </w:rPr>
              <w:t xml:space="preserve"> </w:t>
            </w:r>
            <w:r w:rsidRPr="0082255F">
              <w:rPr>
                <w:sz w:val="20"/>
                <w:szCs w:val="20"/>
                <w:lang w:val="kk-KZ" w:eastAsia="zh-CN"/>
              </w:rPr>
              <w:t xml:space="preserve">  </w:t>
            </w:r>
            <w:r>
              <w:rPr>
                <w:rFonts w:ascii="SimSun" w:eastAsia="SimSun" w:hAnsi="SimSun" w:hint="eastAsia"/>
                <w:sz w:val="20"/>
                <w:szCs w:val="20"/>
                <w:lang w:val="kk-KZ" w:eastAsia="zh-CN"/>
              </w:rPr>
              <w:t>中国高等教育转向</w:t>
            </w:r>
            <w:r w:rsidRPr="0082255F">
              <w:rPr>
                <w:rFonts w:hint="eastAsia"/>
                <w:sz w:val="20"/>
                <w:szCs w:val="20"/>
                <w:lang w:val="kk-KZ"/>
              </w:rPr>
              <w:t xml:space="preserve"> </w:t>
            </w:r>
          </w:p>
          <w:p w:rsidR="000953EF" w:rsidRPr="0082255F" w:rsidRDefault="000953EF" w:rsidP="001D3E88">
            <w:pPr>
              <w:rPr>
                <w:rFonts w:eastAsia="SimSun"/>
                <w:sz w:val="20"/>
                <w:szCs w:val="20"/>
                <w:lang w:val="kk-KZ" w:eastAsia="zh-CN"/>
              </w:rPr>
            </w:pPr>
            <w:r w:rsidRPr="0082255F">
              <w:rPr>
                <w:sz w:val="20"/>
                <w:szCs w:val="20"/>
                <w:lang w:val="kk-KZ" w:eastAsia="zh-CN"/>
              </w:rPr>
              <w:t xml:space="preserve">№7сабақ </w:t>
            </w:r>
            <w:r w:rsidRPr="0082255F">
              <w:rPr>
                <w:rFonts w:eastAsia="SimSun"/>
                <w:sz w:val="20"/>
                <w:szCs w:val="20"/>
                <w:lang w:val="kk-KZ" w:eastAsia="zh-CN"/>
              </w:rPr>
              <w:t xml:space="preserve"> </w:t>
            </w:r>
            <w:r w:rsidRPr="0082255F">
              <w:rPr>
                <w:rFonts w:eastAsia="SimSun" w:hint="eastAsia"/>
                <w:sz w:val="20"/>
                <w:szCs w:val="20"/>
                <w:lang w:val="kk-KZ" w:eastAsia="zh-CN"/>
              </w:rPr>
              <w:t xml:space="preserve">  </w:t>
            </w:r>
            <w:r>
              <w:rPr>
                <w:rFonts w:ascii="SimSun" w:eastAsia="SimSun" w:hAnsi="SimSun" w:hint="eastAsia"/>
                <w:sz w:val="20"/>
                <w:szCs w:val="20"/>
                <w:lang w:val="kk-KZ" w:eastAsia="zh-CN"/>
              </w:rPr>
              <w:t>大学取消补考</w:t>
            </w:r>
          </w:p>
          <w:p w:rsidR="000953EF" w:rsidRPr="0082255F" w:rsidRDefault="000953EF" w:rsidP="001D3E88">
            <w:pPr>
              <w:rPr>
                <w:rFonts w:eastAsia="SimSun"/>
                <w:sz w:val="20"/>
                <w:szCs w:val="20"/>
                <w:lang w:val="kk-KZ" w:eastAsia="zh-CN"/>
              </w:rPr>
            </w:pPr>
            <w:r w:rsidRPr="0082255F">
              <w:rPr>
                <w:sz w:val="20"/>
                <w:szCs w:val="20"/>
                <w:lang w:val="kk-KZ" w:eastAsia="zh-CN"/>
              </w:rPr>
              <w:t>№</w:t>
            </w:r>
            <w:r w:rsidRPr="0082255F">
              <w:rPr>
                <w:rFonts w:eastAsia="SimSun"/>
                <w:sz w:val="20"/>
                <w:szCs w:val="20"/>
                <w:lang w:val="kk-KZ" w:eastAsia="zh-CN"/>
              </w:rPr>
              <w:t xml:space="preserve">8сабақ    </w:t>
            </w:r>
            <w:r>
              <w:rPr>
                <w:rFonts w:ascii="SimSun" w:eastAsia="SimSun" w:hAnsi="SimSun" w:hint="eastAsia"/>
                <w:sz w:val="20"/>
                <w:szCs w:val="20"/>
                <w:lang w:val="kk-KZ" w:eastAsia="zh-CN"/>
              </w:rPr>
              <w:t>论当代中国的主流文化</w:t>
            </w:r>
          </w:p>
        </w:tc>
        <w:tc>
          <w:tcPr>
            <w:tcW w:w="927" w:type="dxa"/>
            <w:tcBorders>
              <w:top w:val="single" w:sz="4" w:space="0" w:color="auto"/>
              <w:left w:val="single" w:sz="4" w:space="0" w:color="auto"/>
              <w:bottom w:val="single" w:sz="4" w:space="0" w:color="auto"/>
              <w:right w:val="single" w:sz="4" w:space="0" w:color="auto"/>
            </w:tcBorders>
          </w:tcPr>
          <w:p w:rsidR="000953EF" w:rsidRPr="0046760B" w:rsidRDefault="000953EF" w:rsidP="001D3E88">
            <w:pPr>
              <w:rPr>
                <w:rFonts w:eastAsia="SimSun"/>
                <w:sz w:val="20"/>
                <w:szCs w:val="20"/>
                <w:lang w:val="kk-KZ" w:eastAsia="zh-CN"/>
              </w:rPr>
            </w:pPr>
            <w:r w:rsidRPr="0046760B">
              <w:rPr>
                <w:rFonts w:eastAsia="SimSun" w:hint="eastAsia"/>
                <w:sz w:val="20"/>
                <w:szCs w:val="20"/>
                <w:lang w:val="kk-KZ" w:eastAsia="zh-CN"/>
              </w:rPr>
              <w:t>3</w:t>
            </w:r>
          </w:p>
          <w:p w:rsidR="000953EF" w:rsidRPr="0046760B" w:rsidRDefault="000953EF" w:rsidP="001D3E88">
            <w:pPr>
              <w:rPr>
                <w:rFonts w:eastAsia="SimSun"/>
                <w:sz w:val="20"/>
                <w:szCs w:val="20"/>
                <w:lang w:val="kk-KZ" w:eastAsia="zh-CN"/>
              </w:rPr>
            </w:pPr>
            <w:r w:rsidRPr="0046760B">
              <w:rPr>
                <w:rFonts w:eastAsia="SimSun" w:hint="eastAsia"/>
                <w:sz w:val="20"/>
                <w:szCs w:val="20"/>
                <w:lang w:val="kk-KZ" w:eastAsia="zh-CN"/>
              </w:rPr>
              <w:t>3</w:t>
            </w:r>
          </w:p>
          <w:p w:rsidR="000953EF" w:rsidRPr="0046760B" w:rsidRDefault="000953EF" w:rsidP="001D3E88">
            <w:pPr>
              <w:rPr>
                <w:rFonts w:eastAsia="SimSun"/>
                <w:sz w:val="20"/>
                <w:szCs w:val="20"/>
                <w:lang w:val="kk-KZ" w:eastAsia="zh-CN"/>
              </w:rPr>
            </w:pPr>
            <w:r w:rsidRPr="0046760B">
              <w:rPr>
                <w:rFonts w:eastAsia="SimSun" w:hint="eastAsia"/>
                <w:sz w:val="20"/>
                <w:szCs w:val="20"/>
                <w:lang w:val="kk-KZ" w:eastAsia="zh-CN"/>
              </w:rPr>
              <w:t>3</w:t>
            </w:r>
          </w:p>
          <w:p w:rsidR="000953EF" w:rsidRPr="0046760B" w:rsidRDefault="000953EF" w:rsidP="001D3E88">
            <w:pPr>
              <w:rPr>
                <w:rFonts w:eastAsia="SimSun"/>
                <w:b/>
                <w:sz w:val="20"/>
                <w:szCs w:val="20"/>
                <w:lang w:val="kk-KZ" w:eastAsia="ru-RU"/>
              </w:rPr>
            </w:pPr>
            <w:r w:rsidRPr="0046760B">
              <w:rPr>
                <w:rFonts w:eastAsia="SimSun" w:hint="eastAsia"/>
                <w:sz w:val="20"/>
                <w:szCs w:val="20"/>
                <w:lang w:val="kk-KZ" w:eastAsia="zh-CN"/>
              </w:rPr>
              <w:t>3</w:t>
            </w:r>
          </w:p>
        </w:tc>
        <w:tc>
          <w:tcPr>
            <w:tcW w:w="3573" w:type="dxa"/>
            <w:tcBorders>
              <w:top w:val="single" w:sz="4" w:space="0" w:color="auto"/>
              <w:left w:val="single" w:sz="4" w:space="0" w:color="auto"/>
              <w:bottom w:val="single" w:sz="4" w:space="0" w:color="auto"/>
              <w:right w:val="single" w:sz="4" w:space="0" w:color="auto"/>
            </w:tcBorders>
          </w:tcPr>
          <w:p w:rsidR="000953EF" w:rsidRPr="0046760B" w:rsidRDefault="000953EF" w:rsidP="001D3E88">
            <w:pPr>
              <w:rPr>
                <w:sz w:val="20"/>
                <w:szCs w:val="20"/>
                <w:lang w:val="kk-KZ" w:eastAsia="zh-CN"/>
              </w:rPr>
            </w:pPr>
            <w:r w:rsidRPr="0046760B">
              <w:rPr>
                <w:sz w:val="20"/>
                <w:szCs w:val="20"/>
                <w:lang w:val="kk-KZ"/>
              </w:rPr>
              <w:t>1. Диспут</w:t>
            </w:r>
            <w:r w:rsidRPr="0046760B">
              <w:rPr>
                <w:sz w:val="20"/>
                <w:szCs w:val="20"/>
                <w:lang w:val="kk-KZ" w:eastAsia="zh-CN"/>
              </w:rPr>
              <w:t>. Тақырыбы:</w:t>
            </w:r>
          </w:p>
          <w:p w:rsidR="000953EF" w:rsidRPr="0046760B" w:rsidRDefault="000953EF" w:rsidP="001D3E88">
            <w:pPr>
              <w:rPr>
                <w:rFonts w:eastAsia="SimSun"/>
                <w:sz w:val="20"/>
                <w:szCs w:val="20"/>
                <w:lang w:val="kk-KZ" w:eastAsia="zh-CN"/>
              </w:rPr>
            </w:pPr>
            <w:r w:rsidRPr="0046760B">
              <w:rPr>
                <w:sz w:val="20"/>
                <w:szCs w:val="20"/>
                <w:lang w:val="kk-KZ"/>
              </w:rPr>
              <w:t xml:space="preserve"> «</w:t>
            </w:r>
            <w:r w:rsidRPr="0046760B">
              <w:rPr>
                <w:rFonts w:ascii="SimSun" w:eastAsia="SimSun" w:hAnsi="SimSun" w:hint="eastAsia"/>
                <w:sz w:val="20"/>
                <w:szCs w:val="20"/>
                <w:lang w:val="kk-KZ" w:eastAsia="zh-CN"/>
              </w:rPr>
              <w:t>老人与青年</w:t>
            </w:r>
            <w:r w:rsidRPr="0046760B">
              <w:rPr>
                <w:sz w:val="20"/>
                <w:szCs w:val="20"/>
                <w:lang w:val="kk-KZ"/>
              </w:rPr>
              <w:t>»</w:t>
            </w:r>
            <w:r>
              <w:rPr>
                <w:rFonts w:eastAsia="SimSun" w:hint="eastAsia"/>
                <w:sz w:val="20"/>
                <w:szCs w:val="20"/>
                <w:lang w:val="kk-KZ" w:eastAsia="zh-CN"/>
              </w:rPr>
              <w:t xml:space="preserve"> 2</w:t>
            </w:r>
            <w:r>
              <w:rPr>
                <w:rFonts w:eastAsia="SimSun"/>
                <w:sz w:val="20"/>
                <w:szCs w:val="20"/>
                <w:lang w:val="kk-KZ" w:eastAsia="zh-CN"/>
              </w:rPr>
              <w:t>бал</w:t>
            </w:r>
            <w:r>
              <w:rPr>
                <w:rFonts w:eastAsia="SimSun" w:hint="eastAsia"/>
                <w:sz w:val="20"/>
                <w:szCs w:val="20"/>
                <w:lang w:val="kk-KZ" w:eastAsia="zh-CN"/>
              </w:rPr>
              <w:t xml:space="preserve"> </w:t>
            </w:r>
          </w:p>
          <w:p w:rsidR="000953EF" w:rsidRDefault="000953EF" w:rsidP="001D3E88">
            <w:pPr>
              <w:rPr>
                <w:sz w:val="20"/>
                <w:szCs w:val="20"/>
                <w:lang w:val="kk-KZ"/>
              </w:rPr>
            </w:pPr>
            <w:r w:rsidRPr="0046760B">
              <w:rPr>
                <w:sz w:val="20"/>
                <w:szCs w:val="20"/>
                <w:lang w:val="kk-KZ"/>
              </w:rPr>
              <w:t>2. Презент</w:t>
            </w:r>
            <w:proofErr w:type="spellStart"/>
            <w:r w:rsidRPr="002C599B">
              <w:rPr>
                <w:sz w:val="20"/>
                <w:szCs w:val="20"/>
              </w:rPr>
              <w:t>ация</w:t>
            </w:r>
            <w:proofErr w:type="spellEnd"/>
            <w:r w:rsidRPr="002C599B">
              <w:rPr>
                <w:sz w:val="20"/>
                <w:szCs w:val="20"/>
              </w:rPr>
              <w:t xml:space="preserve"> </w:t>
            </w:r>
            <w:proofErr w:type="spellStart"/>
            <w:r w:rsidRPr="002C599B">
              <w:rPr>
                <w:sz w:val="20"/>
                <w:szCs w:val="20"/>
              </w:rPr>
              <w:t>жасау</w:t>
            </w:r>
            <w:proofErr w:type="spellEnd"/>
            <w:r w:rsidRPr="002C599B">
              <w:rPr>
                <w:sz w:val="20"/>
                <w:szCs w:val="20"/>
              </w:rPr>
              <w:t xml:space="preserve">. Тақырыбы: </w:t>
            </w:r>
          </w:p>
          <w:p w:rsidR="000953EF" w:rsidRPr="0046760B" w:rsidRDefault="000953EF" w:rsidP="001D3E88">
            <w:pPr>
              <w:rPr>
                <w:sz w:val="20"/>
                <w:szCs w:val="20"/>
                <w:lang w:val="kk-KZ"/>
              </w:rPr>
            </w:pPr>
            <w:r w:rsidRPr="002C599B">
              <w:rPr>
                <w:sz w:val="20"/>
                <w:szCs w:val="20"/>
              </w:rPr>
              <w:t>«</w:t>
            </w:r>
            <w:r>
              <w:rPr>
                <w:rFonts w:ascii="SimSun" w:eastAsia="SimSun" w:hAnsi="SimSun" w:hint="eastAsia"/>
                <w:sz w:val="20"/>
                <w:szCs w:val="20"/>
                <w:lang w:val="kk-KZ" w:eastAsia="zh-CN"/>
              </w:rPr>
              <w:t>大学取消补考</w:t>
            </w:r>
            <w:r w:rsidRPr="002C599B">
              <w:rPr>
                <w:sz w:val="20"/>
                <w:szCs w:val="20"/>
              </w:rPr>
              <w:t>»</w:t>
            </w:r>
            <w:r>
              <w:rPr>
                <w:sz w:val="20"/>
                <w:szCs w:val="20"/>
                <w:lang w:val="kk-KZ"/>
              </w:rPr>
              <w:t>2 бал</w:t>
            </w:r>
          </w:p>
          <w:p w:rsidR="000953EF" w:rsidRDefault="000953EF" w:rsidP="001D3E88">
            <w:pPr>
              <w:rPr>
                <w:sz w:val="20"/>
                <w:szCs w:val="20"/>
                <w:lang w:val="kk-KZ"/>
              </w:rPr>
            </w:pPr>
            <w:r>
              <w:rPr>
                <w:sz w:val="20"/>
                <w:szCs w:val="20"/>
                <w:lang w:val="kk-KZ"/>
              </w:rPr>
              <w:t>3. Еркін тақырыпта қытайша сөйлеу.</w:t>
            </w:r>
          </w:p>
          <w:p w:rsidR="000953EF" w:rsidRPr="0046760B" w:rsidRDefault="000953EF" w:rsidP="001D3E88">
            <w:pPr>
              <w:rPr>
                <w:sz w:val="20"/>
                <w:szCs w:val="20"/>
                <w:lang w:val="kk-KZ"/>
              </w:rPr>
            </w:pPr>
            <w:r w:rsidRPr="0046760B">
              <w:rPr>
                <w:sz w:val="20"/>
                <w:szCs w:val="20"/>
                <w:lang w:val="kk-KZ"/>
              </w:rPr>
              <w:t xml:space="preserve"> «</w:t>
            </w:r>
            <w:r>
              <w:rPr>
                <w:rFonts w:ascii="SimSun" w:eastAsia="SimSun" w:hAnsi="SimSun" w:hint="eastAsia"/>
                <w:sz w:val="20"/>
                <w:szCs w:val="20"/>
                <w:lang w:val="kk-KZ" w:eastAsia="zh-CN"/>
              </w:rPr>
              <w:t>祖国</w:t>
            </w:r>
            <w:r w:rsidRPr="0046760B">
              <w:rPr>
                <w:sz w:val="20"/>
                <w:szCs w:val="20"/>
                <w:lang w:val="kk-KZ"/>
              </w:rPr>
              <w:t>»</w:t>
            </w:r>
            <w:r>
              <w:rPr>
                <w:rFonts w:eastAsia="SimSun" w:hint="eastAsia"/>
                <w:sz w:val="20"/>
                <w:szCs w:val="20"/>
                <w:lang w:val="kk-KZ" w:eastAsia="zh-CN"/>
              </w:rPr>
              <w:t>1</w:t>
            </w:r>
            <w:r>
              <w:rPr>
                <w:sz w:val="20"/>
                <w:szCs w:val="20"/>
                <w:lang w:val="kk-KZ"/>
              </w:rPr>
              <w:t>бал</w:t>
            </w:r>
          </w:p>
        </w:tc>
      </w:tr>
      <w:tr w:rsidR="000953EF" w:rsidRPr="0046760B" w:rsidTr="001D3E88">
        <w:tc>
          <w:tcPr>
            <w:tcW w:w="1008"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SimSun"/>
                <w:sz w:val="20"/>
                <w:szCs w:val="20"/>
                <w:lang w:eastAsia="zh-CN"/>
              </w:rPr>
            </w:pPr>
            <w:r w:rsidRPr="002C599B">
              <w:rPr>
                <w:sz w:val="20"/>
                <w:szCs w:val="20"/>
              </w:rPr>
              <w:t>9</w:t>
            </w:r>
          </w:p>
          <w:p w:rsidR="000953EF" w:rsidRPr="002C599B" w:rsidRDefault="000953EF" w:rsidP="001D3E88">
            <w:pPr>
              <w:rPr>
                <w:rFonts w:eastAsia="SimSun"/>
                <w:sz w:val="20"/>
                <w:szCs w:val="20"/>
                <w:lang w:eastAsia="zh-CN"/>
              </w:rPr>
            </w:pPr>
            <w:r w:rsidRPr="002C599B">
              <w:rPr>
                <w:rFonts w:eastAsia="SimSun"/>
                <w:sz w:val="20"/>
                <w:szCs w:val="20"/>
                <w:lang w:eastAsia="zh-CN"/>
              </w:rPr>
              <w:t>10</w:t>
            </w:r>
          </w:p>
          <w:p w:rsidR="000953EF" w:rsidRPr="002C599B" w:rsidRDefault="000953EF" w:rsidP="001D3E88">
            <w:pPr>
              <w:rPr>
                <w:rFonts w:eastAsia="SimSun"/>
                <w:sz w:val="20"/>
                <w:szCs w:val="20"/>
                <w:lang w:eastAsia="zh-CN"/>
              </w:rPr>
            </w:pPr>
            <w:r w:rsidRPr="002C599B">
              <w:rPr>
                <w:rFonts w:eastAsia="SimSun"/>
                <w:sz w:val="20"/>
                <w:szCs w:val="20"/>
                <w:lang w:eastAsia="zh-CN"/>
              </w:rPr>
              <w:t>11</w:t>
            </w:r>
          </w:p>
          <w:p w:rsidR="000953EF" w:rsidRPr="002C599B" w:rsidRDefault="000953EF" w:rsidP="001D3E88">
            <w:pPr>
              <w:rPr>
                <w:rFonts w:eastAsia="SimSun"/>
                <w:sz w:val="20"/>
                <w:szCs w:val="20"/>
                <w:lang w:eastAsia="zh-CN"/>
              </w:rPr>
            </w:pPr>
            <w:r w:rsidRPr="002C599B">
              <w:rPr>
                <w:rFonts w:eastAsia="SimSun"/>
                <w:sz w:val="20"/>
                <w:szCs w:val="20"/>
                <w:lang w:eastAsia="zh-CN"/>
              </w:rPr>
              <w:t>12</w:t>
            </w:r>
          </w:p>
        </w:tc>
        <w:tc>
          <w:tcPr>
            <w:tcW w:w="4320"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SimSun"/>
                <w:sz w:val="20"/>
                <w:szCs w:val="20"/>
                <w:lang w:val="en-US" w:eastAsia="zh-CN"/>
              </w:rPr>
            </w:pPr>
            <w:r w:rsidRPr="002C599B">
              <w:rPr>
                <w:sz w:val="20"/>
                <w:szCs w:val="20"/>
                <w:lang w:val="en-US" w:eastAsia="zh-CN"/>
              </w:rPr>
              <w:t>№</w:t>
            </w:r>
            <w:r w:rsidRPr="002C599B">
              <w:rPr>
                <w:rFonts w:eastAsia="SimSun"/>
                <w:sz w:val="20"/>
                <w:szCs w:val="20"/>
                <w:lang w:val="en-US" w:eastAsia="zh-CN"/>
              </w:rPr>
              <w:t xml:space="preserve">9 </w:t>
            </w:r>
            <w:r w:rsidRPr="002C599B">
              <w:rPr>
                <w:sz w:val="20"/>
                <w:szCs w:val="20"/>
                <w:lang w:val="kk-KZ"/>
              </w:rPr>
              <w:t xml:space="preserve">сабақ    </w:t>
            </w:r>
            <w:r>
              <w:rPr>
                <w:rFonts w:eastAsia="SimSun" w:hint="eastAsia"/>
                <w:sz w:val="20"/>
                <w:szCs w:val="20"/>
                <w:lang w:val="en-US" w:eastAsia="zh-CN"/>
              </w:rPr>
              <w:t>春夜喜雨</w:t>
            </w:r>
          </w:p>
          <w:p w:rsidR="000953EF" w:rsidRPr="002C599B" w:rsidRDefault="000953EF" w:rsidP="001D3E88">
            <w:pPr>
              <w:rPr>
                <w:rFonts w:eastAsia="SimSun"/>
                <w:sz w:val="20"/>
                <w:szCs w:val="20"/>
                <w:lang w:val="en-US" w:eastAsia="zh-CN"/>
              </w:rPr>
            </w:pPr>
            <w:r w:rsidRPr="002C599B">
              <w:rPr>
                <w:sz w:val="20"/>
                <w:szCs w:val="20"/>
                <w:lang w:val="en-US" w:eastAsia="zh-CN"/>
              </w:rPr>
              <w:t>№</w:t>
            </w:r>
            <w:r w:rsidRPr="002C599B">
              <w:rPr>
                <w:rFonts w:eastAsia="SimSun"/>
                <w:sz w:val="20"/>
                <w:szCs w:val="20"/>
                <w:lang w:val="en-US" w:eastAsia="zh-CN"/>
              </w:rPr>
              <w:t>10</w:t>
            </w:r>
            <w:r w:rsidRPr="002C599B">
              <w:rPr>
                <w:sz w:val="20"/>
                <w:szCs w:val="20"/>
                <w:lang w:val="kk-KZ"/>
              </w:rPr>
              <w:t>сабақ</w:t>
            </w:r>
            <w:r w:rsidRPr="002C599B">
              <w:rPr>
                <w:rFonts w:ascii="SimSun"/>
                <w:sz w:val="20"/>
                <w:szCs w:val="20"/>
                <w:lang w:val="kk-KZ" w:eastAsia="zh-CN"/>
              </w:rPr>
              <w:t xml:space="preserve"> </w:t>
            </w:r>
            <w:r w:rsidRPr="002C599B">
              <w:rPr>
                <w:rFonts w:eastAsia="SimSun"/>
                <w:sz w:val="20"/>
                <w:szCs w:val="20"/>
                <w:lang w:val="en-US" w:eastAsia="zh-CN"/>
              </w:rPr>
              <w:t xml:space="preserve">  </w:t>
            </w:r>
            <w:r>
              <w:rPr>
                <w:rFonts w:eastAsia="SimSun" w:hint="eastAsia"/>
                <w:sz w:val="20"/>
                <w:szCs w:val="20"/>
                <w:lang w:val="en-US" w:eastAsia="zh-CN"/>
              </w:rPr>
              <w:t>见义勇为之后</w:t>
            </w:r>
          </w:p>
          <w:p w:rsidR="000953EF" w:rsidRPr="002C599B" w:rsidRDefault="000953EF" w:rsidP="001D3E88">
            <w:pPr>
              <w:rPr>
                <w:rFonts w:eastAsia="SimSun"/>
                <w:sz w:val="20"/>
                <w:szCs w:val="20"/>
                <w:lang w:val="en-US" w:eastAsia="zh-CN"/>
              </w:rPr>
            </w:pPr>
            <w:r w:rsidRPr="002C599B">
              <w:rPr>
                <w:sz w:val="20"/>
                <w:szCs w:val="20"/>
                <w:lang w:val="en-US" w:eastAsia="zh-CN"/>
              </w:rPr>
              <w:t>№</w:t>
            </w:r>
            <w:r w:rsidRPr="002C599B">
              <w:rPr>
                <w:rFonts w:eastAsia="SimSun"/>
                <w:sz w:val="20"/>
                <w:szCs w:val="20"/>
                <w:lang w:val="en-US" w:eastAsia="zh-CN"/>
              </w:rPr>
              <w:t>11</w:t>
            </w:r>
            <w:r w:rsidRPr="002C599B">
              <w:rPr>
                <w:sz w:val="20"/>
                <w:szCs w:val="20"/>
                <w:lang w:val="kk-KZ"/>
              </w:rPr>
              <w:t>сабақ</w:t>
            </w:r>
            <w:r w:rsidRPr="002C599B">
              <w:rPr>
                <w:rFonts w:ascii="SimSun"/>
                <w:sz w:val="20"/>
                <w:szCs w:val="20"/>
                <w:lang w:val="kk-KZ" w:eastAsia="zh-CN"/>
              </w:rPr>
              <w:t xml:space="preserve"> </w:t>
            </w:r>
            <w:r w:rsidRPr="002C599B">
              <w:rPr>
                <w:rFonts w:eastAsia="SimSun"/>
                <w:sz w:val="20"/>
                <w:szCs w:val="20"/>
                <w:lang w:val="en-US" w:eastAsia="zh-CN"/>
              </w:rPr>
              <w:t xml:space="preserve">  </w:t>
            </w:r>
            <w:r>
              <w:rPr>
                <w:rFonts w:eastAsia="SimSun" w:hint="eastAsia"/>
                <w:sz w:val="20"/>
                <w:szCs w:val="20"/>
                <w:lang w:val="en-US" w:eastAsia="zh-CN"/>
              </w:rPr>
              <w:t>中国传统法律文化的反思</w:t>
            </w:r>
          </w:p>
          <w:p w:rsidR="000953EF" w:rsidRPr="002C599B" w:rsidRDefault="000953EF" w:rsidP="001D3E88">
            <w:pPr>
              <w:rPr>
                <w:rFonts w:eastAsia="Times New Roman"/>
                <w:sz w:val="20"/>
                <w:szCs w:val="20"/>
                <w:lang w:eastAsia="zh-CN"/>
              </w:rPr>
            </w:pPr>
            <w:r w:rsidRPr="002C599B">
              <w:rPr>
                <w:rFonts w:eastAsia="SimSun"/>
                <w:sz w:val="20"/>
                <w:szCs w:val="20"/>
                <w:lang w:val="en-US" w:eastAsia="zh-CN"/>
              </w:rPr>
              <w:t xml:space="preserve">12 </w:t>
            </w:r>
            <w:r w:rsidRPr="002C599B">
              <w:rPr>
                <w:sz w:val="20"/>
                <w:szCs w:val="20"/>
                <w:lang w:val="kk-KZ" w:eastAsia="zh-CN"/>
              </w:rPr>
              <w:t>сабақ</w:t>
            </w:r>
            <w:r w:rsidRPr="002C599B">
              <w:rPr>
                <w:rFonts w:ascii="SimSun"/>
                <w:sz w:val="20"/>
                <w:szCs w:val="20"/>
                <w:lang w:val="kk-KZ" w:eastAsia="zh-CN"/>
              </w:rPr>
              <w:t xml:space="preserve"> </w:t>
            </w:r>
            <w:r w:rsidRPr="002C599B">
              <w:rPr>
                <w:rFonts w:eastAsia="SimSun"/>
                <w:sz w:val="20"/>
                <w:szCs w:val="20"/>
                <w:lang w:val="en-US" w:eastAsia="zh-CN"/>
              </w:rPr>
              <w:t xml:space="preserve">   </w:t>
            </w:r>
            <w:r w:rsidRPr="002C599B">
              <w:rPr>
                <w:rFonts w:eastAsia="SimSun" w:hint="eastAsia"/>
                <w:sz w:val="20"/>
                <w:szCs w:val="20"/>
                <w:lang w:val="en-US" w:eastAsia="zh-CN"/>
              </w:rPr>
              <w:t xml:space="preserve"> </w:t>
            </w:r>
            <w:r>
              <w:rPr>
                <w:rFonts w:eastAsia="SimSun" w:hint="eastAsia"/>
                <w:sz w:val="20"/>
                <w:szCs w:val="20"/>
                <w:lang w:val="en-US" w:eastAsia="zh-CN"/>
              </w:rPr>
              <w:t>女大学生诉讼费赔</w:t>
            </w:r>
            <w:r>
              <w:rPr>
                <w:rFonts w:eastAsia="SimSun" w:hint="eastAsia"/>
                <w:sz w:val="20"/>
                <w:szCs w:val="20"/>
                <w:lang w:val="en-US" w:eastAsia="zh-CN"/>
              </w:rPr>
              <w:t>33</w:t>
            </w:r>
            <w:r>
              <w:rPr>
                <w:rFonts w:eastAsia="SimSun" w:hint="eastAsia"/>
                <w:sz w:val="20"/>
                <w:szCs w:val="20"/>
                <w:lang w:val="en-US" w:eastAsia="zh-CN"/>
              </w:rPr>
              <w:t>万元</w:t>
            </w:r>
          </w:p>
        </w:tc>
        <w:tc>
          <w:tcPr>
            <w:tcW w:w="927"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b/>
                <w:sz w:val="20"/>
                <w:szCs w:val="20"/>
                <w:lang w:eastAsia="ru-RU"/>
              </w:rPr>
            </w:pPr>
            <w:r w:rsidRPr="002C599B">
              <w:rPr>
                <w:rFonts w:eastAsia="SimSun" w:hint="eastAsia"/>
                <w:sz w:val="20"/>
                <w:szCs w:val="20"/>
                <w:lang w:val="en-US" w:eastAsia="zh-CN"/>
              </w:rPr>
              <w:t>3</w:t>
            </w:r>
          </w:p>
        </w:tc>
        <w:tc>
          <w:tcPr>
            <w:tcW w:w="3573"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sz w:val="20"/>
                <w:szCs w:val="20"/>
                <w:lang w:eastAsia="zh-CN"/>
              </w:rPr>
            </w:pPr>
            <w:r w:rsidRPr="002C599B">
              <w:rPr>
                <w:sz w:val="20"/>
                <w:szCs w:val="20"/>
              </w:rPr>
              <w:t xml:space="preserve">1. </w:t>
            </w:r>
            <w:r w:rsidRPr="002C599B">
              <w:rPr>
                <w:sz w:val="20"/>
                <w:szCs w:val="20"/>
                <w:lang w:eastAsia="zh-CN"/>
              </w:rPr>
              <w:t>Эссе</w:t>
            </w:r>
            <w:r w:rsidRPr="002C599B">
              <w:rPr>
                <w:sz w:val="20"/>
                <w:szCs w:val="20"/>
              </w:rPr>
              <w:t xml:space="preserve"> </w:t>
            </w:r>
            <w:proofErr w:type="spellStart"/>
            <w:r w:rsidRPr="002C599B">
              <w:rPr>
                <w:sz w:val="20"/>
                <w:szCs w:val="20"/>
              </w:rPr>
              <w:t>жазу</w:t>
            </w:r>
            <w:proofErr w:type="spellEnd"/>
            <w:r w:rsidRPr="002C599B">
              <w:rPr>
                <w:sz w:val="20"/>
                <w:szCs w:val="20"/>
                <w:lang w:eastAsia="zh-CN"/>
              </w:rPr>
              <w:t>. Тақырыбы:</w:t>
            </w:r>
          </w:p>
          <w:p w:rsidR="000953EF" w:rsidRPr="0046760B" w:rsidRDefault="000953EF" w:rsidP="001D3E88">
            <w:pPr>
              <w:rPr>
                <w:sz w:val="20"/>
                <w:szCs w:val="20"/>
                <w:lang w:val="kk-KZ"/>
              </w:rPr>
            </w:pPr>
            <w:r w:rsidRPr="002C599B">
              <w:rPr>
                <w:sz w:val="20"/>
                <w:szCs w:val="20"/>
              </w:rPr>
              <w:t xml:space="preserve"> «</w:t>
            </w:r>
            <w:r w:rsidRPr="002C599B">
              <w:rPr>
                <w:rFonts w:ascii="SimSun" w:eastAsia="SimSun" w:hAnsi="SimSun" w:hint="eastAsia"/>
                <w:sz w:val="20"/>
                <w:szCs w:val="20"/>
                <w:lang w:eastAsia="zh-CN"/>
              </w:rPr>
              <w:t>保护自己国家</w:t>
            </w:r>
            <w:r w:rsidRPr="002C599B">
              <w:rPr>
                <w:sz w:val="20"/>
                <w:szCs w:val="20"/>
              </w:rPr>
              <w:t>»</w:t>
            </w:r>
            <w:r>
              <w:rPr>
                <w:sz w:val="20"/>
                <w:szCs w:val="20"/>
                <w:lang w:val="kk-KZ"/>
              </w:rPr>
              <w:t>2 бал</w:t>
            </w:r>
          </w:p>
          <w:p w:rsidR="000953EF" w:rsidRDefault="000953EF" w:rsidP="001D3E88">
            <w:pPr>
              <w:rPr>
                <w:sz w:val="20"/>
                <w:szCs w:val="20"/>
                <w:lang w:val="kk-KZ"/>
              </w:rPr>
            </w:pPr>
            <w:r w:rsidRPr="002C599B">
              <w:rPr>
                <w:sz w:val="20"/>
                <w:szCs w:val="20"/>
              </w:rPr>
              <w:t xml:space="preserve">2. Презентация </w:t>
            </w:r>
            <w:proofErr w:type="spellStart"/>
            <w:r w:rsidRPr="002C599B">
              <w:rPr>
                <w:sz w:val="20"/>
                <w:szCs w:val="20"/>
              </w:rPr>
              <w:t>жасау</w:t>
            </w:r>
            <w:proofErr w:type="spellEnd"/>
            <w:r w:rsidRPr="002C599B">
              <w:rPr>
                <w:sz w:val="20"/>
                <w:szCs w:val="20"/>
              </w:rPr>
              <w:t>. Тақырыбы:</w:t>
            </w:r>
          </w:p>
          <w:p w:rsidR="000953EF" w:rsidRPr="0046760B" w:rsidRDefault="000953EF" w:rsidP="001D3E88">
            <w:pPr>
              <w:rPr>
                <w:sz w:val="20"/>
                <w:szCs w:val="20"/>
                <w:lang w:val="kk-KZ"/>
              </w:rPr>
            </w:pPr>
            <w:r w:rsidRPr="002C599B">
              <w:rPr>
                <w:sz w:val="20"/>
                <w:szCs w:val="20"/>
              </w:rPr>
              <w:t xml:space="preserve"> «</w:t>
            </w:r>
            <w:r w:rsidRPr="002C599B">
              <w:rPr>
                <w:rFonts w:ascii="SimSun" w:eastAsia="SimSun" w:hAnsi="SimSun" w:hint="eastAsia"/>
                <w:sz w:val="20"/>
                <w:szCs w:val="20"/>
                <w:lang w:eastAsia="zh-CN"/>
              </w:rPr>
              <w:t>动物与人类</w:t>
            </w:r>
            <w:r w:rsidRPr="002C599B">
              <w:rPr>
                <w:sz w:val="20"/>
                <w:szCs w:val="20"/>
              </w:rPr>
              <w:t>»</w:t>
            </w:r>
            <w:r>
              <w:rPr>
                <w:sz w:val="20"/>
                <w:szCs w:val="20"/>
                <w:lang w:val="kk-KZ"/>
              </w:rPr>
              <w:t>2бал</w:t>
            </w:r>
          </w:p>
          <w:p w:rsidR="000953EF" w:rsidRDefault="000953EF" w:rsidP="001D3E88">
            <w:pPr>
              <w:rPr>
                <w:sz w:val="20"/>
                <w:szCs w:val="20"/>
                <w:lang w:val="kk-KZ"/>
              </w:rPr>
            </w:pPr>
            <w:r>
              <w:rPr>
                <w:sz w:val="20"/>
                <w:szCs w:val="20"/>
                <w:lang w:val="kk-KZ"/>
              </w:rPr>
              <w:t>3. Еркін тақырыпта қытайша сөйлеу.</w:t>
            </w:r>
          </w:p>
          <w:p w:rsidR="000953EF" w:rsidRPr="0046760B" w:rsidRDefault="000953EF" w:rsidP="001D3E88">
            <w:pPr>
              <w:rPr>
                <w:b/>
                <w:sz w:val="20"/>
                <w:szCs w:val="20"/>
                <w:lang w:val="kk-KZ"/>
              </w:rPr>
            </w:pPr>
            <w:r w:rsidRPr="0046760B">
              <w:rPr>
                <w:sz w:val="20"/>
                <w:szCs w:val="20"/>
                <w:lang w:val="kk-KZ"/>
              </w:rPr>
              <w:t xml:space="preserve"> «</w:t>
            </w:r>
            <w:r>
              <w:rPr>
                <w:rFonts w:ascii="SimSun" w:eastAsia="SimSun" w:hAnsi="SimSun" w:hint="eastAsia"/>
                <w:sz w:val="20"/>
                <w:szCs w:val="20"/>
                <w:lang w:val="kk-KZ" w:eastAsia="zh-CN"/>
              </w:rPr>
              <w:t>老人</w:t>
            </w:r>
            <w:r w:rsidRPr="0046760B">
              <w:rPr>
                <w:sz w:val="20"/>
                <w:szCs w:val="20"/>
                <w:lang w:val="kk-KZ"/>
              </w:rPr>
              <w:t>»</w:t>
            </w:r>
            <w:r>
              <w:rPr>
                <w:rFonts w:eastAsia="SimSun" w:hint="eastAsia"/>
                <w:sz w:val="20"/>
                <w:szCs w:val="20"/>
                <w:lang w:val="kk-KZ" w:eastAsia="zh-CN"/>
              </w:rPr>
              <w:t>1</w:t>
            </w:r>
            <w:r>
              <w:rPr>
                <w:sz w:val="20"/>
                <w:szCs w:val="20"/>
                <w:lang w:val="kk-KZ"/>
              </w:rPr>
              <w:t>бал</w:t>
            </w:r>
          </w:p>
        </w:tc>
      </w:tr>
      <w:tr w:rsidR="000953EF" w:rsidRPr="0046760B" w:rsidTr="001D3E88">
        <w:tc>
          <w:tcPr>
            <w:tcW w:w="1008"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SimSun"/>
                <w:sz w:val="20"/>
                <w:szCs w:val="20"/>
                <w:lang w:eastAsia="zh-CN"/>
              </w:rPr>
            </w:pPr>
            <w:r w:rsidRPr="002C599B">
              <w:rPr>
                <w:rFonts w:eastAsia="SimSun"/>
                <w:sz w:val="20"/>
                <w:szCs w:val="20"/>
                <w:lang w:eastAsia="zh-CN"/>
              </w:rPr>
              <w:t>13</w:t>
            </w:r>
          </w:p>
          <w:p w:rsidR="000953EF" w:rsidRPr="002C599B" w:rsidRDefault="000953EF" w:rsidP="001D3E88">
            <w:pPr>
              <w:rPr>
                <w:rFonts w:eastAsia="SimSun"/>
                <w:sz w:val="20"/>
                <w:szCs w:val="20"/>
                <w:lang w:eastAsia="zh-CN"/>
              </w:rPr>
            </w:pPr>
            <w:r w:rsidRPr="002C599B">
              <w:rPr>
                <w:rFonts w:eastAsia="SimSun"/>
                <w:sz w:val="20"/>
                <w:szCs w:val="20"/>
                <w:lang w:eastAsia="zh-CN"/>
              </w:rPr>
              <w:t>14</w:t>
            </w:r>
          </w:p>
          <w:p w:rsidR="000953EF" w:rsidRPr="002C599B" w:rsidRDefault="000953EF" w:rsidP="001D3E88">
            <w:pPr>
              <w:rPr>
                <w:rFonts w:eastAsia="SimSun"/>
                <w:sz w:val="20"/>
                <w:szCs w:val="20"/>
                <w:lang w:eastAsia="zh-CN"/>
              </w:rPr>
            </w:pPr>
            <w:r w:rsidRPr="002C599B">
              <w:rPr>
                <w:rFonts w:eastAsia="SimSun"/>
                <w:sz w:val="20"/>
                <w:szCs w:val="20"/>
                <w:lang w:eastAsia="zh-CN"/>
              </w:rPr>
              <w:t>15</w:t>
            </w:r>
          </w:p>
        </w:tc>
        <w:tc>
          <w:tcPr>
            <w:tcW w:w="4320"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SimSun"/>
                <w:sz w:val="20"/>
                <w:szCs w:val="20"/>
                <w:lang w:val="en-US" w:eastAsia="zh-CN"/>
              </w:rPr>
            </w:pPr>
            <w:r w:rsidRPr="002C599B">
              <w:rPr>
                <w:sz w:val="20"/>
                <w:szCs w:val="20"/>
                <w:lang w:val="en-US" w:eastAsia="zh-CN"/>
              </w:rPr>
              <w:t>№</w:t>
            </w:r>
            <w:r w:rsidRPr="002C599B">
              <w:rPr>
                <w:rFonts w:eastAsia="SimSun"/>
                <w:sz w:val="20"/>
                <w:szCs w:val="20"/>
                <w:lang w:val="en-US" w:eastAsia="zh-CN"/>
              </w:rPr>
              <w:t>13</w:t>
            </w:r>
            <w:r w:rsidRPr="002C599B">
              <w:rPr>
                <w:sz w:val="20"/>
                <w:szCs w:val="20"/>
                <w:lang w:val="kk-KZ"/>
              </w:rPr>
              <w:t>сабақ</w:t>
            </w:r>
            <w:r w:rsidRPr="002C599B">
              <w:rPr>
                <w:rFonts w:ascii="SimSun"/>
                <w:sz w:val="20"/>
                <w:szCs w:val="20"/>
                <w:lang w:val="kk-KZ" w:eastAsia="zh-CN"/>
              </w:rPr>
              <w:t xml:space="preserve"> </w:t>
            </w:r>
            <w:r w:rsidRPr="002C599B">
              <w:rPr>
                <w:rFonts w:eastAsia="SimSun"/>
                <w:sz w:val="20"/>
                <w:szCs w:val="20"/>
                <w:lang w:val="en-US" w:eastAsia="zh-CN"/>
              </w:rPr>
              <w:t xml:space="preserve">  </w:t>
            </w:r>
            <w:r w:rsidRPr="002C599B">
              <w:rPr>
                <w:rFonts w:eastAsia="SimSun" w:hint="eastAsia"/>
                <w:sz w:val="20"/>
                <w:szCs w:val="20"/>
                <w:lang w:val="en-US" w:eastAsia="zh-CN"/>
              </w:rPr>
              <w:t xml:space="preserve">   </w:t>
            </w:r>
            <w:r>
              <w:rPr>
                <w:rFonts w:eastAsia="SimSun" w:hint="eastAsia"/>
                <w:sz w:val="20"/>
                <w:szCs w:val="20"/>
                <w:lang w:val="en-US" w:eastAsia="zh-CN"/>
              </w:rPr>
              <w:t>卖炭翁</w:t>
            </w:r>
          </w:p>
          <w:p w:rsidR="000953EF" w:rsidRPr="002C599B" w:rsidRDefault="000953EF" w:rsidP="001D3E88">
            <w:pPr>
              <w:rPr>
                <w:rFonts w:eastAsia="SimSun"/>
                <w:sz w:val="20"/>
                <w:szCs w:val="20"/>
                <w:lang w:val="en-US" w:eastAsia="zh-CN"/>
              </w:rPr>
            </w:pPr>
            <w:r w:rsidRPr="002C599B">
              <w:rPr>
                <w:sz w:val="20"/>
                <w:szCs w:val="20"/>
                <w:lang w:val="en-US" w:eastAsia="zh-CN"/>
              </w:rPr>
              <w:t>№</w:t>
            </w:r>
            <w:r w:rsidRPr="002C599B">
              <w:rPr>
                <w:rFonts w:eastAsia="SimSun"/>
                <w:sz w:val="20"/>
                <w:szCs w:val="20"/>
                <w:lang w:val="en-US" w:eastAsia="zh-CN"/>
              </w:rPr>
              <w:t>14</w:t>
            </w:r>
            <w:r w:rsidRPr="002C599B">
              <w:rPr>
                <w:sz w:val="20"/>
                <w:szCs w:val="20"/>
                <w:lang w:val="kk-KZ"/>
              </w:rPr>
              <w:t>сабақ</w:t>
            </w:r>
            <w:r w:rsidRPr="002C599B">
              <w:rPr>
                <w:rFonts w:ascii="SimSun"/>
                <w:sz w:val="20"/>
                <w:szCs w:val="20"/>
                <w:lang w:val="kk-KZ" w:eastAsia="zh-CN"/>
              </w:rPr>
              <w:t xml:space="preserve"> </w:t>
            </w:r>
            <w:r w:rsidRPr="002C599B">
              <w:rPr>
                <w:rFonts w:eastAsia="SimSun"/>
                <w:sz w:val="20"/>
                <w:szCs w:val="20"/>
                <w:lang w:val="en-US" w:eastAsia="zh-CN"/>
              </w:rPr>
              <w:t xml:space="preserve">    </w:t>
            </w:r>
            <w:r>
              <w:rPr>
                <w:rFonts w:eastAsia="SimSun" w:hint="eastAsia"/>
                <w:sz w:val="20"/>
                <w:szCs w:val="20"/>
                <w:lang w:val="en-US" w:eastAsia="zh-CN"/>
              </w:rPr>
              <w:t>文化的时代性和民族性</w:t>
            </w:r>
          </w:p>
          <w:p w:rsidR="000953EF" w:rsidRPr="002C599B" w:rsidRDefault="000953EF" w:rsidP="001D3E88">
            <w:pPr>
              <w:rPr>
                <w:rFonts w:eastAsia="Times New Roman"/>
                <w:sz w:val="20"/>
                <w:szCs w:val="20"/>
                <w:lang w:eastAsia="zh-CN"/>
              </w:rPr>
            </w:pPr>
            <w:r w:rsidRPr="002C599B">
              <w:rPr>
                <w:sz w:val="20"/>
                <w:szCs w:val="20"/>
                <w:lang w:val="en-US" w:eastAsia="zh-CN"/>
              </w:rPr>
              <w:t>№</w:t>
            </w:r>
            <w:r w:rsidRPr="002C599B">
              <w:rPr>
                <w:rFonts w:eastAsia="SimSun"/>
                <w:sz w:val="20"/>
                <w:szCs w:val="20"/>
                <w:lang w:val="en-US" w:eastAsia="zh-CN"/>
              </w:rPr>
              <w:t>15</w:t>
            </w:r>
            <w:r w:rsidRPr="002C599B">
              <w:rPr>
                <w:sz w:val="20"/>
                <w:szCs w:val="20"/>
                <w:lang w:val="kk-KZ"/>
              </w:rPr>
              <w:t>сабақ</w:t>
            </w:r>
            <w:r w:rsidRPr="002C599B">
              <w:rPr>
                <w:rFonts w:ascii="SimSun"/>
                <w:sz w:val="20"/>
                <w:szCs w:val="20"/>
                <w:lang w:val="kk-KZ" w:eastAsia="zh-CN"/>
              </w:rPr>
              <w:t xml:space="preserve"> </w:t>
            </w:r>
            <w:r w:rsidRPr="002C599B">
              <w:rPr>
                <w:rFonts w:eastAsia="SimSun"/>
                <w:sz w:val="20"/>
                <w:szCs w:val="20"/>
                <w:lang w:val="en-US" w:eastAsia="zh-CN"/>
              </w:rPr>
              <w:t xml:space="preserve">   </w:t>
            </w:r>
            <w:r>
              <w:rPr>
                <w:rFonts w:eastAsia="SimSun" w:hint="eastAsia"/>
                <w:sz w:val="20"/>
                <w:szCs w:val="20"/>
                <w:lang w:val="en-US" w:eastAsia="zh-CN"/>
              </w:rPr>
              <w:t>多给孩子立德上的投人</w:t>
            </w:r>
          </w:p>
        </w:tc>
        <w:tc>
          <w:tcPr>
            <w:tcW w:w="927"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sz w:val="20"/>
                <w:szCs w:val="20"/>
                <w:lang w:val="en-US" w:eastAsia="zh-CN"/>
              </w:rPr>
            </w:pPr>
            <w:r w:rsidRPr="002C599B">
              <w:rPr>
                <w:rFonts w:eastAsia="SimSun" w:hint="eastAsia"/>
                <w:sz w:val="20"/>
                <w:szCs w:val="20"/>
                <w:lang w:val="en-US" w:eastAsia="zh-CN"/>
              </w:rPr>
              <w:t>3</w:t>
            </w:r>
          </w:p>
          <w:p w:rsidR="000953EF" w:rsidRPr="002C599B" w:rsidRDefault="000953EF" w:rsidP="001D3E88">
            <w:pPr>
              <w:rPr>
                <w:rFonts w:eastAsia="SimSun"/>
                <w:b/>
                <w:sz w:val="20"/>
                <w:szCs w:val="20"/>
                <w:lang w:eastAsia="ru-RU"/>
              </w:rPr>
            </w:pPr>
          </w:p>
        </w:tc>
        <w:tc>
          <w:tcPr>
            <w:tcW w:w="3573" w:type="dxa"/>
            <w:tcBorders>
              <w:top w:val="single" w:sz="4" w:space="0" w:color="auto"/>
              <w:left w:val="single" w:sz="4" w:space="0" w:color="auto"/>
              <w:bottom w:val="single" w:sz="4" w:space="0" w:color="auto"/>
              <w:right w:val="single" w:sz="4" w:space="0" w:color="auto"/>
            </w:tcBorders>
          </w:tcPr>
          <w:p w:rsidR="000953EF" w:rsidRPr="002C599B" w:rsidRDefault="000953EF" w:rsidP="001D3E88">
            <w:pPr>
              <w:rPr>
                <w:sz w:val="20"/>
                <w:szCs w:val="20"/>
                <w:lang w:eastAsia="zh-CN"/>
              </w:rPr>
            </w:pPr>
            <w:r w:rsidRPr="002C599B">
              <w:rPr>
                <w:sz w:val="20"/>
                <w:szCs w:val="20"/>
              </w:rPr>
              <w:t xml:space="preserve">1. Шығарма </w:t>
            </w:r>
            <w:proofErr w:type="spellStart"/>
            <w:r w:rsidRPr="002C599B">
              <w:rPr>
                <w:sz w:val="20"/>
                <w:szCs w:val="20"/>
              </w:rPr>
              <w:t>жазу</w:t>
            </w:r>
            <w:proofErr w:type="spellEnd"/>
            <w:r w:rsidRPr="002C599B">
              <w:rPr>
                <w:sz w:val="20"/>
                <w:szCs w:val="20"/>
                <w:lang w:eastAsia="zh-CN"/>
              </w:rPr>
              <w:t>. Тақырыбы:</w:t>
            </w:r>
          </w:p>
          <w:p w:rsidR="000953EF" w:rsidRPr="0046760B" w:rsidRDefault="000953EF" w:rsidP="001D3E88">
            <w:pPr>
              <w:rPr>
                <w:sz w:val="20"/>
                <w:szCs w:val="20"/>
                <w:lang w:val="kk-KZ"/>
              </w:rPr>
            </w:pPr>
            <w:r w:rsidRPr="002C599B">
              <w:rPr>
                <w:sz w:val="20"/>
                <w:szCs w:val="20"/>
              </w:rPr>
              <w:t xml:space="preserve"> «</w:t>
            </w:r>
            <w:r w:rsidRPr="002C599B">
              <w:rPr>
                <w:rFonts w:ascii="SimSun" w:eastAsia="SimSun" w:hAnsi="SimSun" w:hint="eastAsia"/>
                <w:sz w:val="20"/>
                <w:szCs w:val="20"/>
                <w:lang w:eastAsia="zh-CN"/>
              </w:rPr>
              <w:t>我国农村</w:t>
            </w:r>
            <w:r w:rsidRPr="002C599B">
              <w:rPr>
                <w:sz w:val="20"/>
                <w:szCs w:val="20"/>
              </w:rPr>
              <w:t>»</w:t>
            </w:r>
            <w:r>
              <w:rPr>
                <w:sz w:val="20"/>
                <w:szCs w:val="20"/>
                <w:lang w:val="kk-KZ"/>
              </w:rPr>
              <w:t>2бал</w:t>
            </w:r>
          </w:p>
          <w:p w:rsidR="000953EF" w:rsidRDefault="000953EF" w:rsidP="001D3E88">
            <w:pPr>
              <w:rPr>
                <w:sz w:val="20"/>
                <w:szCs w:val="20"/>
                <w:lang w:val="kk-KZ"/>
              </w:rPr>
            </w:pPr>
            <w:r w:rsidRPr="002C599B">
              <w:rPr>
                <w:sz w:val="20"/>
                <w:szCs w:val="20"/>
              </w:rPr>
              <w:t xml:space="preserve">2. Презентация </w:t>
            </w:r>
            <w:proofErr w:type="spellStart"/>
            <w:r w:rsidRPr="002C599B">
              <w:rPr>
                <w:sz w:val="20"/>
                <w:szCs w:val="20"/>
              </w:rPr>
              <w:t>жасау</w:t>
            </w:r>
            <w:proofErr w:type="spellEnd"/>
            <w:r w:rsidRPr="002C599B">
              <w:rPr>
                <w:sz w:val="20"/>
                <w:szCs w:val="20"/>
              </w:rPr>
              <w:t xml:space="preserve">. Тақырыбы: </w:t>
            </w:r>
          </w:p>
          <w:p w:rsidR="000953EF" w:rsidRPr="0046760B" w:rsidRDefault="000953EF" w:rsidP="001D3E88">
            <w:pPr>
              <w:rPr>
                <w:sz w:val="20"/>
                <w:szCs w:val="20"/>
                <w:lang w:val="kk-KZ"/>
              </w:rPr>
            </w:pPr>
            <w:r w:rsidRPr="002C599B">
              <w:rPr>
                <w:sz w:val="20"/>
                <w:szCs w:val="20"/>
              </w:rPr>
              <w:t>«</w:t>
            </w:r>
            <w:r w:rsidRPr="002C599B">
              <w:rPr>
                <w:rFonts w:ascii="SimSun" w:eastAsia="SimSun" w:hAnsi="SimSun" w:hint="eastAsia"/>
                <w:sz w:val="20"/>
                <w:szCs w:val="20"/>
                <w:lang w:eastAsia="zh-CN"/>
              </w:rPr>
              <w:t>城市人和农村人</w:t>
            </w:r>
            <w:r w:rsidRPr="002C599B">
              <w:rPr>
                <w:sz w:val="20"/>
                <w:szCs w:val="20"/>
              </w:rPr>
              <w:t>»</w:t>
            </w:r>
            <w:r>
              <w:rPr>
                <w:sz w:val="20"/>
                <w:szCs w:val="20"/>
                <w:lang w:val="kk-KZ"/>
              </w:rPr>
              <w:t>2бал</w:t>
            </w:r>
          </w:p>
          <w:p w:rsidR="000953EF" w:rsidRDefault="000953EF" w:rsidP="001D3E88">
            <w:pPr>
              <w:rPr>
                <w:sz w:val="20"/>
                <w:szCs w:val="20"/>
                <w:lang w:val="kk-KZ"/>
              </w:rPr>
            </w:pPr>
            <w:r>
              <w:rPr>
                <w:sz w:val="20"/>
                <w:szCs w:val="20"/>
                <w:lang w:val="kk-KZ"/>
              </w:rPr>
              <w:t>3. Еркін тақырыпта қытайша сөйлеу.</w:t>
            </w:r>
          </w:p>
          <w:p w:rsidR="000953EF" w:rsidRPr="0046760B" w:rsidRDefault="000953EF" w:rsidP="001D3E88">
            <w:pPr>
              <w:rPr>
                <w:b/>
                <w:sz w:val="20"/>
                <w:szCs w:val="20"/>
                <w:lang w:val="kk-KZ"/>
              </w:rPr>
            </w:pPr>
            <w:r w:rsidRPr="0046760B">
              <w:rPr>
                <w:sz w:val="20"/>
                <w:szCs w:val="20"/>
                <w:lang w:val="kk-KZ"/>
              </w:rPr>
              <w:t xml:space="preserve"> «</w:t>
            </w:r>
            <w:r>
              <w:rPr>
                <w:rFonts w:ascii="SimSun" w:eastAsia="SimSun" w:hAnsi="SimSun" w:hint="eastAsia"/>
                <w:sz w:val="20"/>
                <w:szCs w:val="20"/>
                <w:lang w:val="kk-KZ" w:eastAsia="zh-CN"/>
              </w:rPr>
              <w:t>故乡</w:t>
            </w:r>
            <w:r w:rsidRPr="0046760B">
              <w:rPr>
                <w:sz w:val="20"/>
                <w:szCs w:val="20"/>
                <w:lang w:val="kk-KZ"/>
              </w:rPr>
              <w:t>»</w:t>
            </w:r>
            <w:r>
              <w:rPr>
                <w:rFonts w:eastAsia="SimSun" w:hint="eastAsia"/>
                <w:sz w:val="20"/>
                <w:szCs w:val="20"/>
                <w:lang w:val="kk-KZ" w:eastAsia="zh-CN"/>
              </w:rPr>
              <w:t>1</w:t>
            </w:r>
            <w:r>
              <w:rPr>
                <w:sz w:val="20"/>
                <w:szCs w:val="20"/>
                <w:lang w:val="kk-KZ"/>
              </w:rPr>
              <w:t>бал</w:t>
            </w:r>
          </w:p>
        </w:tc>
      </w:tr>
    </w:tbl>
    <w:p w:rsidR="000953EF" w:rsidRPr="002C599B" w:rsidRDefault="000953EF" w:rsidP="000953EF">
      <w:pPr>
        <w:snapToGrid w:val="0"/>
        <w:jc w:val="both"/>
        <w:rPr>
          <w:rFonts w:eastAsia="SimSun"/>
          <w:sz w:val="20"/>
          <w:szCs w:val="20"/>
          <w:lang w:eastAsia="zh-CN"/>
        </w:rPr>
      </w:pPr>
      <w:r w:rsidRPr="002C599B">
        <w:rPr>
          <w:sz w:val="20"/>
          <w:szCs w:val="20"/>
        </w:rPr>
        <w:t>Студент</w:t>
      </w:r>
      <w:r w:rsidRPr="002C599B">
        <w:rPr>
          <w:sz w:val="20"/>
          <w:szCs w:val="20"/>
          <w:lang w:eastAsia="zh-CN"/>
        </w:rPr>
        <w:t xml:space="preserve"> </w:t>
      </w:r>
      <w:r w:rsidRPr="002C599B">
        <w:rPr>
          <w:sz w:val="20"/>
          <w:szCs w:val="20"/>
        </w:rPr>
        <w:t xml:space="preserve"> </w:t>
      </w:r>
      <w:proofErr w:type="spellStart"/>
      <w:r w:rsidRPr="002C599B">
        <w:rPr>
          <w:sz w:val="20"/>
          <w:szCs w:val="20"/>
        </w:rPr>
        <w:t>бі</w:t>
      </w:r>
      <w:proofErr w:type="gramStart"/>
      <w:r w:rsidRPr="002C599B">
        <w:rPr>
          <w:sz w:val="20"/>
          <w:szCs w:val="20"/>
        </w:rPr>
        <w:t>л</w:t>
      </w:r>
      <w:proofErr w:type="gramEnd"/>
      <w:r w:rsidRPr="002C599B">
        <w:rPr>
          <w:sz w:val="20"/>
          <w:szCs w:val="20"/>
        </w:rPr>
        <w:t>імін</w:t>
      </w:r>
      <w:proofErr w:type="spellEnd"/>
      <w:r w:rsidRPr="002C599B">
        <w:rPr>
          <w:sz w:val="20"/>
          <w:szCs w:val="20"/>
        </w:rPr>
        <w:t xml:space="preserve"> бақылау </w:t>
      </w:r>
      <w:proofErr w:type="spellStart"/>
      <w:r w:rsidRPr="002C599B">
        <w:rPr>
          <w:sz w:val="20"/>
          <w:szCs w:val="20"/>
        </w:rPr>
        <w:t>формасы</w:t>
      </w:r>
      <w:proofErr w:type="spellEnd"/>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947"/>
        <w:gridCol w:w="1172"/>
        <w:gridCol w:w="1701"/>
      </w:tblGrid>
      <w:tr w:rsidR="000953EF" w:rsidRPr="002C599B" w:rsidTr="001D3E88">
        <w:tc>
          <w:tcPr>
            <w:tcW w:w="534" w:type="dxa"/>
          </w:tcPr>
          <w:p w:rsidR="000953EF" w:rsidRPr="002C599B" w:rsidRDefault="000953EF" w:rsidP="001D3E88">
            <w:pPr>
              <w:jc w:val="both"/>
              <w:rPr>
                <w:sz w:val="20"/>
                <w:szCs w:val="20"/>
              </w:rPr>
            </w:pPr>
            <w:r w:rsidRPr="002C599B">
              <w:rPr>
                <w:sz w:val="20"/>
                <w:szCs w:val="20"/>
              </w:rPr>
              <w:t>№</w:t>
            </w:r>
          </w:p>
        </w:tc>
        <w:tc>
          <w:tcPr>
            <w:tcW w:w="3685" w:type="dxa"/>
          </w:tcPr>
          <w:p w:rsidR="000953EF" w:rsidRPr="002C599B" w:rsidRDefault="000953EF" w:rsidP="001D3E88">
            <w:pPr>
              <w:jc w:val="center"/>
              <w:rPr>
                <w:sz w:val="20"/>
                <w:szCs w:val="20"/>
              </w:rPr>
            </w:pPr>
            <w:proofErr w:type="gramStart"/>
            <w:r w:rsidRPr="002C599B">
              <w:rPr>
                <w:sz w:val="20"/>
                <w:szCs w:val="20"/>
              </w:rPr>
              <w:t>Студент ж</w:t>
            </w:r>
            <w:proofErr w:type="gramEnd"/>
            <w:r w:rsidRPr="002C599B">
              <w:rPr>
                <w:sz w:val="20"/>
                <w:szCs w:val="20"/>
              </w:rPr>
              <w:t>ұмысының түрлері</w:t>
            </w:r>
          </w:p>
        </w:tc>
        <w:tc>
          <w:tcPr>
            <w:tcW w:w="1947" w:type="dxa"/>
          </w:tcPr>
          <w:p w:rsidR="000953EF" w:rsidRPr="002C599B" w:rsidRDefault="000953EF" w:rsidP="001D3E88">
            <w:pPr>
              <w:jc w:val="center"/>
              <w:rPr>
                <w:sz w:val="20"/>
                <w:szCs w:val="20"/>
              </w:rPr>
            </w:pPr>
            <w:proofErr w:type="spellStart"/>
            <w:r w:rsidRPr="002C599B">
              <w:rPr>
                <w:sz w:val="20"/>
                <w:szCs w:val="20"/>
              </w:rPr>
              <w:t>Баллдар</w:t>
            </w:r>
            <w:proofErr w:type="spellEnd"/>
          </w:p>
        </w:tc>
        <w:tc>
          <w:tcPr>
            <w:tcW w:w="1172" w:type="dxa"/>
          </w:tcPr>
          <w:p w:rsidR="000953EF" w:rsidRPr="002C599B" w:rsidRDefault="000953EF" w:rsidP="001D3E88">
            <w:pPr>
              <w:jc w:val="center"/>
              <w:rPr>
                <w:sz w:val="20"/>
                <w:szCs w:val="20"/>
              </w:rPr>
            </w:pPr>
            <w:proofErr w:type="spellStart"/>
            <w:r w:rsidRPr="002C599B">
              <w:rPr>
                <w:sz w:val="20"/>
                <w:szCs w:val="20"/>
              </w:rPr>
              <w:t>Апталар</w:t>
            </w:r>
            <w:proofErr w:type="spellEnd"/>
          </w:p>
        </w:tc>
        <w:tc>
          <w:tcPr>
            <w:tcW w:w="1701" w:type="dxa"/>
          </w:tcPr>
          <w:p w:rsidR="000953EF" w:rsidRPr="002C599B" w:rsidRDefault="000953EF" w:rsidP="001D3E88">
            <w:pPr>
              <w:jc w:val="center"/>
              <w:rPr>
                <w:sz w:val="20"/>
                <w:szCs w:val="20"/>
              </w:rPr>
            </w:pPr>
            <w:r w:rsidRPr="002C599B">
              <w:rPr>
                <w:sz w:val="20"/>
                <w:szCs w:val="20"/>
              </w:rPr>
              <w:t xml:space="preserve">Баллдардың </w:t>
            </w:r>
            <w:proofErr w:type="spellStart"/>
            <w:r w:rsidRPr="002C599B">
              <w:rPr>
                <w:sz w:val="20"/>
                <w:szCs w:val="20"/>
              </w:rPr>
              <w:t>жалпы</w:t>
            </w:r>
            <w:proofErr w:type="spellEnd"/>
            <w:r w:rsidRPr="002C599B">
              <w:rPr>
                <w:sz w:val="20"/>
                <w:szCs w:val="20"/>
              </w:rPr>
              <w:t xml:space="preserve"> саны</w:t>
            </w:r>
          </w:p>
        </w:tc>
      </w:tr>
      <w:tr w:rsidR="000953EF" w:rsidRPr="002C599B" w:rsidTr="001D3E88">
        <w:tc>
          <w:tcPr>
            <w:tcW w:w="534" w:type="dxa"/>
          </w:tcPr>
          <w:p w:rsidR="000953EF" w:rsidRPr="002C599B" w:rsidRDefault="000953EF" w:rsidP="001D3E88">
            <w:pPr>
              <w:jc w:val="both"/>
              <w:rPr>
                <w:sz w:val="20"/>
                <w:szCs w:val="20"/>
              </w:rPr>
            </w:pPr>
            <w:r w:rsidRPr="002C599B">
              <w:rPr>
                <w:sz w:val="20"/>
                <w:szCs w:val="20"/>
              </w:rPr>
              <w:t>1</w:t>
            </w:r>
          </w:p>
        </w:tc>
        <w:tc>
          <w:tcPr>
            <w:tcW w:w="3685" w:type="dxa"/>
          </w:tcPr>
          <w:p w:rsidR="000953EF" w:rsidRPr="002C599B" w:rsidRDefault="000953EF" w:rsidP="001D3E88">
            <w:pPr>
              <w:jc w:val="both"/>
              <w:rPr>
                <w:sz w:val="20"/>
                <w:szCs w:val="20"/>
              </w:rPr>
            </w:pPr>
            <w:proofErr w:type="spellStart"/>
            <w:r w:rsidRPr="002C599B">
              <w:rPr>
                <w:sz w:val="20"/>
                <w:szCs w:val="20"/>
              </w:rPr>
              <w:t>Аудиторияда</w:t>
            </w:r>
            <w:proofErr w:type="spellEnd"/>
            <w:r w:rsidRPr="002C599B">
              <w:rPr>
                <w:sz w:val="20"/>
                <w:szCs w:val="20"/>
              </w:rPr>
              <w:t xml:space="preserve"> практикалық сабақтың </w:t>
            </w:r>
            <w:proofErr w:type="spellStart"/>
            <w:r w:rsidRPr="002C599B">
              <w:rPr>
                <w:sz w:val="20"/>
                <w:szCs w:val="20"/>
              </w:rPr>
              <w:lastRenderedPageBreak/>
              <w:t>тапсырмаларын</w:t>
            </w:r>
            <w:proofErr w:type="spellEnd"/>
            <w:r w:rsidRPr="002C599B">
              <w:rPr>
                <w:sz w:val="20"/>
                <w:szCs w:val="20"/>
              </w:rPr>
              <w:t xml:space="preserve"> </w:t>
            </w:r>
            <w:proofErr w:type="spellStart"/>
            <w:r w:rsidRPr="002C599B">
              <w:rPr>
                <w:sz w:val="20"/>
                <w:szCs w:val="20"/>
              </w:rPr>
              <w:t>орындау</w:t>
            </w:r>
            <w:proofErr w:type="spellEnd"/>
          </w:p>
        </w:tc>
        <w:tc>
          <w:tcPr>
            <w:tcW w:w="1947" w:type="dxa"/>
          </w:tcPr>
          <w:p w:rsidR="000953EF" w:rsidRPr="002C599B" w:rsidRDefault="000953EF" w:rsidP="001D3E88">
            <w:pPr>
              <w:jc w:val="both"/>
              <w:rPr>
                <w:sz w:val="20"/>
                <w:szCs w:val="20"/>
              </w:rPr>
            </w:pPr>
            <w:r w:rsidRPr="002C599B">
              <w:rPr>
                <w:sz w:val="20"/>
                <w:szCs w:val="20"/>
              </w:rPr>
              <w:lastRenderedPageBreak/>
              <w:t xml:space="preserve">2 </w:t>
            </w:r>
            <w:proofErr w:type="spellStart"/>
            <w:r w:rsidRPr="002C599B">
              <w:rPr>
                <w:sz w:val="20"/>
                <w:szCs w:val="20"/>
              </w:rPr>
              <w:t>балх</w:t>
            </w:r>
            <w:proofErr w:type="spellEnd"/>
            <w:r w:rsidRPr="002C599B">
              <w:rPr>
                <w:sz w:val="20"/>
                <w:szCs w:val="20"/>
              </w:rPr>
              <w:t xml:space="preserve"> 1 </w:t>
            </w:r>
            <w:proofErr w:type="spellStart"/>
            <w:r w:rsidRPr="002C599B">
              <w:rPr>
                <w:sz w:val="20"/>
                <w:szCs w:val="20"/>
              </w:rPr>
              <w:t>апта</w:t>
            </w:r>
            <w:proofErr w:type="spellEnd"/>
          </w:p>
        </w:tc>
        <w:tc>
          <w:tcPr>
            <w:tcW w:w="1172" w:type="dxa"/>
          </w:tcPr>
          <w:p w:rsidR="000953EF" w:rsidRPr="002C599B" w:rsidRDefault="000953EF" w:rsidP="001D3E88">
            <w:pPr>
              <w:jc w:val="center"/>
              <w:rPr>
                <w:sz w:val="20"/>
                <w:szCs w:val="20"/>
              </w:rPr>
            </w:pPr>
            <w:r w:rsidRPr="002C599B">
              <w:rPr>
                <w:sz w:val="20"/>
                <w:szCs w:val="20"/>
              </w:rPr>
              <w:t xml:space="preserve">15 </w:t>
            </w:r>
            <w:proofErr w:type="spellStart"/>
            <w:r w:rsidRPr="002C599B">
              <w:rPr>
                <w:sz w:val="20"/>
                <w:szCs w:val="20"/>
              </w:rPr>
              <w:t>апта</w:t>
            </w:r>
            <w:proofErr w:type="spellEnd"/>
          </w:p>
        </w:tc>
        <w:tc>
          <w:tcPr>
            <w:tcW w:w="1701" w:type="dxa"/>
          </w:tcPr>
          <w:p w:rsidR="000953EF" w:rsidRPr="002C599B" w:rsidRDefault="000953EF" w:rsidP="001D3E88">
            <w:pPr>
              <w:jc w:val="both"/>
              <w:rPr>
                <w:sz w:val="20"/>
                <w:szCs w:val="20"/>
              </w:rPr>
            </w:pPr>
            <w:r w:rsidRPr="002C599B">
              <w:rPr>
                <w:sz w:val="20"/>
                <w:szCs w:val="20"/>
              </w:rPr>
              <w:t>30 бал</w:t>
            </w:r>
          </w:p>
        </w:tc>
      </w:tr>
      <w:tr w:rsidR="000953EF" w:rsidRPr="002C599B" w:rsidTr="001D3E88">
        <w:tc>
          <w:tcPr>
            <w:tcW w:w="534" w:type="dxa"/>
          </w:tcPr>
          <w:p w:rsidR="000953EF" w:rsidRPr="002C599B" w:rsidRDefault="000953EF" w:rsidP="001D3E88">
            <w:pPr>
              <w:jc w:val="both"/>
              <w:rPr>
                <w:sz w:val="20"/>
                <w:szCs w:val="20"/>
              </w:rPr>
            </w:pPr>
            <w:r w:rsidRPr="002C599B">
              <w:rPr>
                <w:sz w:val="20"/>
                <w:szCs w:val="20"/>
              </w:rPr>
              <w:lastRenderedPageBreak/>
              <w:t>2</w:t>
            </w:r>
          </w:p>
        </w:tc>
        <w:tc>
          <w:tcPr>
            <w:tcW w:w="3685" w:type="dxa"/>
          </w:tcPr>
          <w:p w:rsidR="000953EF" w:rsidRPr="002C599B" w:rsidRDefault="000953EF" w:rsidP="001D3E88">
            <w:pPr>
              <w:jc w:val="both"/>
              <w:rPr>
                <w:sz w:val="20"/>
                <w:szCs w:val="20"/>
              </w:rPr>
            </w:pPr>
            <w:r w:rsidRPr="002C599B">
              <w:rPr>
                <w:sz w:val="20"/>
                <w:szCs w:val="20"/>
              </w:rPr>
              <w:t>Бақылау жұмыстары</w:t>
            </w:r>
          </w:p>
        </w:tc>
        <w:tc>
          <w:tcPr>
            <w:tcW w:w="1947" w:type="dxa"/>
          </w:tcPr>
          <w:p w:rsidR="000953EF" w:rsidRPr="002C599B" w:rsidRDefault="000953EF" w:rsidP="001D3E88">
            <w:pPr>
              <w:jc w:val="both"/>
              <w:rPr>
                <w:sz w:val="20"/>
                <w:szCs w:val="20"/>
              </w:rPr>
            </w:pPr>
            <w:r w:rsidRPr="002C599B">
              <w:rPr>
                <w:sz w:val="20"/>
                <w:szCs w:val="20"/>
              </w:rPr>
              <w:t xml:space="preserve">5 бал  </w:t>
            </w:r>
            <w:proofErr w:type="spellStart"/>
            <w:r w:rsidRPr="002C599B">
              <w:rPr>
                <w:sz w:val="20"/>
                <w:szCs w:val="20"/>
              </w:rPr>
              <w:t>х</w:t>
            </w:r>
            <w:proofErr w:type="spellEnd"/>
            <w:r w:rsidRPr="002C599B">
              <w:rPr>
                <w:sz w:val="20"/>
                <w:szCs w:val="20"/>
              </w:rPr>
              <w:t xml:space="preserve"> </w:t>
            </w:r>
            <w:r w:rsidRPr="002C599B">
              <w:rPr>
                <w:rFonts w:eastAsia="SimSun" w:hint="eastAsia"/>
                <w:sz w:val="20"/>
                <w:szCs w:val="20"/>
                <w:lang w:eastAsia="zh-CN"/>
              </w:rPr>
              <w:t>2</w:t>
            </w:r>
            <w:r w:rsidRPr="002C599B">
              <w:rPr>
                <w:sz w:val="20"/>
                <w:szCs w:val="20"/>
              </w:rPr>
              <w:t xml:space="preserve"> к.р.</w:t>
            </w:r>
          </w:p>
        </w:tc>
        <w:tc>
          <w:tcPr>
            <w:tcW w:w="1172" w:type="dxa"/>
          </w:tcPr>
          <w:p w:rsidR="000953EF" w:rsidRPr="002C599B" w:rsidRDefault="000953EF" w:rsidP="001D3E88">
            <w:pPr>
              <w:jc w:val="both"/>
              <w:rPr>
                <w:rFonts w:eastAsia="SimSun"/>
                <w:sz w:val="20"/>
                <w:szCs w:val="20"/>
                <w:lang w:eastAsia="zh-CN"/>
              </w:rPr>
            </w:pPr>
            <w:r w:rsidRPr="002C599B">
              <w:rPr>
                <w:sz w:val="20"/>
                <w:szCs w:val="20"/>
              </w:rPr>
              <w:t xml:space="preserve">  </w:t>
            </w:r>
            <w:r w:rsidRPr="002C599B">
              <w:rPr>
                <w:rFonts w:eastAsia="SimSun" w:hint="eastAsia"/>
                <w:sz w:val="20"/>
                <w:szCs w:val="20"/>
                <w:lang w:val="en-US" w:eastAsia="zh-CN"/>
              </w:rPr>
              <w:t>5</w:t>
            </w:r>
            <w:r w:rsidRPr="002C599B">
              <w:rPr>
                <w:sz w:val="20"/>
                <w:szCs w:val="20"/>
              </w:rPr>
              <w:t xml:space="preserve"> </w:t>
            </w:r>
            <w:proofErr w:type="spellStart"/>
            <w:r w:rsidRPr="002C599B">
              <w:rPr>
                <w:sz w:val="20"/>
                <w:szCs w:val="20"/>
              </w:rPr>
              <w:t>апта</w:t>
            </w:r>
            <w:proofErr w:type="spellEnd"/>
          </w:p>
          <w:p w:rsidR="000953EF" w:rsidRPr="002C599B" w:rsidRDefault="000953EF" w:rsidP="001D3E88">
            <w:pPr>
              <w:jc w:val="both"/>
              <w:rPr>
                <w:sz w:val="20"/>
                <w:szCs w:val="20"/>
              </w:rPr>
            </w:pPr>
            <w:r w:rsidRPr="002C599B">
              <w:rPr>
                <w:sz w:val="20"/>
                <w:szCs w:val="20"/>
              </w:rPr>
              <w:t xml:space="preserve"> 1</w:t>
            </w:r>
            <w:r w:rsidRPr="002C599B">
              <w:rPr>
                <w:rFonts w:eastAsia="SimSun" w:hint="eastAsia"/>
                <w:sz w:val="20"/>
                <w:szCs w:val="20"/>
                <w:lang w:val="en-US" w:eastAsia="zh-CN"/>
              </w:rPr>
              <w:t>0</w:t>
            </w:r>
            <w:r w:rsidRPr="002C599B">
              <w:rPr>
                <w:sz w:val="20"/>
                <w:szCs w:val="20"/>
              </w:rPr>
              <w:t xml:space="preserve"> </w:t>
            </w:r>
            <w:proofErr w:type="spellStart"/>
            <w:r w:rsidRPr="002C599B">
              <w:rPr>
                <w:sz w:val="20"/>
                <w:szCs w:val="20"/>
              </w:rPr>
              <w:t>апта</w:t>
            </w:r>
            <w:proofErr w:type="spellEnd"/>
          </w:p>
        </w:tc>
        <w:tc>
          <w:tcPr>
            <w:tcW w:w="1701" w:type="dxa"/>
          </w:tcPr>
          <w:p w:rsidR="000953EF" w:rsidRPr="002C599B" w:rsidRDefault="000953EF" w:rsidP="001D3E88">
            <w:pPr>
              <w:jc w:val="both"/>
              <w:rPr>
                <w:sz w:val="20"/>
                <w:szCs w:val="20"/>
              </w:rPr>
            </w:pPr>
            <w:r w:rsidRPr="002C599B">
              <w:rPr>
                <w:sz w:val="20"/>
                <w:szCs w:val="20"/>
              </w:rPr>
              <w:t>10 бал</w:t>
            </w:r>
          </w:p>
        </w:tc>
      </w:tr>
      <w:tr w:rsidR="000953EF" w:rsidRPr="002C599B" w:rsidTr="001D3E88">
        <w:tc>
          <w:tcPr>
            <w:tcW w:w="534" w:type="dxa"/>
          </w:tcPr>
          <w:p w:rsidR="000953EF" w:rsidRPr="002C599B" w:rsidRDefault="000953EF" w:rsidP="001D3E88">
            <w:pPr>
              <w:jc w:val="both"/>
              <w:rPr>
                <w:sz w:val="20"/>
                <w:szCs w:val="20"/>
              </w:rPr>
            </w:pPr>
            <w:r w:rsidRPr="002C599B">
              <w:rPr>
                <w:sz w:val="20"/>
                <w:szCs w:val="20"/>
              </w:rPr>
              <w:t>4</w:t>
            </w:r>
          </w:p>
        </w:tc>
        <w:tc>
          <w:tcPr>
            <w:tcW w:w="3685" w:type="dxa"/>
          </w:tcPr>
          <w:p w:rsidR="000953EF" w:rsidRPr="002C599B" w:rsidRDefault="000953EF" w:rsidP="001D3E88">
            <w:pPr>
              <w:jc w:val="both"/>
              <w:rPr>
                <w:sz w:val="20"/>
                <w:szCs w:val="20"/>
              </w:rPr>
            </w:pPr>
            <w:proofErr w:type="gramStart"/>
            <w:r w:rsidRPr="002C599B">
              <w:rPr>
                <w:sz w:val="20"/>
                <w:szCs w:val="20"/>
              </w:rPr>
              <w:t>СӨЖ</w:t>
            </w:r>
            <w:proofErr w:type="gramEnd"/>
          </w:p>
        </w:tc>
        <w:tc>
          <w:tcPr>
            <w:tcW w:w="1947" w:type="dxa"/>
          </w:tcPr>
          <w:p w:rsidR="000953EF" w:rsidRPr="002C599B" w:rsidRDefault="000953EF" w:rsidP="001D3E88">
            <w:pPr>
              <w:jc w:val="both"/>
              <w:rPr>
                <w:sz w:val="20"/>
                <w:szCs w:val="20"/>
              </w:rPr>
            </w:pPr>
            <w:r w:rsidRPr="002C599B">
              <w:rPr>
                <w:sz w:val="20"/>
                <w:szCs w:val="20"/>
              </w:rPr>
              <w:t xml:space="preserve">5 </w:t>
            </w:r>
            <w:proofErr w:type="spellStart"/>
            <w:r w:rsidRPr="002C599B">
              <w:rPr>
                <w:sz w:val="20"/>
                <w:szCs w:val="20"/>
              </w:rPr>
              <w:t>балх</w:t>
            </w:r>
            <w:proofErr w:type="spellEnd"/>
            <w:r w:rsidRPr="002C599B">
              <w:rPr>
                <w:sz w:val="20"/>
                <w:szCs w:val="20"/>
              </w:rPr>
              <w:t xml:space="preserve"> 4 СРС</w:t>
            </w:r>
          </w:p>
        </w:tc>
        <w:tc>
          <w:tcPr>
            <w:tcW w:w="1172" w:type="dxa"/>
          </w:tcPr>
          <w:p w:rsidR="000953EF" w:rsidRPr="002C599B" w:rsidRDefault="000953EF" w:rsidP="001D3E88">
            <w:pPr>
              <w:jc w:val="center"/>
              <w:rPr>
                <w:sz w:val="20"/>
                <w:szCs w:val="20"/>
              </w:rPr>
            </w:pPr>
            <w:r w:rsidRPr="002C599B">
              <w:rPr>
                <w:sz w:val="20"/>
                <w:szCs w:val="20"/>
              </w:rPr>
              <w:t xml:space="preserve">15 </w:t>
            </w:r>
            <w:proofErr w:type="spellStart"/>
            <w:r w:rsidRPr="002C599B">
              <w:rPr>
                <w:sz w:val="20"/>
                <w:szCs w:val="20"/>
              </w:rPr>
              <w:t>апта</w:t>
            </w:r>
            <w:proofErr w:type="spellEnd"/>
          </w:p>
        </w:tc>
        <w:tc>
          <w:tcPr>
            <w:tcW w:w="1701" w:type="dxa"/>
          </w:tcPr>
          <w:p w:rsidR="000953EF" w:rsidRPr="002C599B" w:rsidRDefault="000953EF" w:rsidP="001D3E88">
            <w:pPr>
              <w:jc w:val="both"/>
              <w:rPr>
                <w:sz w:val="20"/>
                <w:szCs w:val="20"/>
              </w:rPr>
            </w:pPr>
            <w:r w:rsidRPr="002C599B">
              <w:rPr>
                <w:sz w:val="20"/>
                <w:szCs w:val="20"/>
              </w:rPr>
              <w:t>20 бал</w:t>
            </w:r>
          </w:p>
        </w:tc>
      </w:tr>
      <w:tr w:rsidR="000953EF" w:rsidRPr="002C599B" w:rsidTr="001D3E88">
        <w:tc>
          <w:tcPr>
            <w:tcW w:w="534" w:type="dxa"/>
          </w:tcPr>
          <w:p w:rsidR="000953EF" w:rsidRPr="002C599B" w:rsidRDefault="000953EF" w:rsidP="001D3E88">
            <w:pPr>
              <w:jc w:val="both"/>
              <w:rPr>
                <w:sz w:val="20"/>
                <w:szCs w:val="20"/>
              </w:rPr>
            </w:pPr>
            <w:r w:rsidRPr="002C599B">
              <w:rPr>
                <w:sz w:val="20"/>
                <w:szCs w:val="20"/>
              </w:rPr>
              <w:t>5</w:t>
            </w:r>
          </w:p>
        </w:tc>
        <w:tc>
          <w:tcPr>
            <w:tcW w:w="3685" w:type="dxa"/>
          </w:tcPr>
          <w:p w:rsidR="000953EF" w:rsidRPr="002C599B" w:rsidRDefault="000953EF" w:rsidP="001D3E88">
            <w:pPr>
              <w:jc w:val="both"/>
              <w:rPr>
                <w:sz w:val="20"/>
                <w:szCs w:val="20"/>
              </w:rPr>
            </w:pPr>
            <w:r w:rsidRPr="002C599B">
              <w:rPr>
                <w:sz w:val="20"/>
                <w:szCs w:val="20"/>
              </w:rPr>
              <w:t xml:space="preserve">Қорытынды </w:t>
            </w:r>
            <w:proofErr w:type="spellStart"/>
            <w:r w:rsidRPr="002C599B">
              <w:rPr>
                <w:sz w:val="20"/>
                <w:szCs w:val="20"/>
              </w:rPr>
              <w:t>емтихан</w:t>
            </w:r>
            <w:proofErr w:type="spellEnd"/>
          </w:p>
        </w:tc>
        <w:tc>
          <w:tcPr>
            <w:tcW w:w="1947" w:type="dxa"/>
          </w:tcPr>
          <w:p w:rsidR="000953EF" w:rsidRPr="002C599B" w:rsidRDefault="000953EF" w:rsidP="001D3E88">
            <w:pPr>
              <w:jc w:val="both"/>
              <w:rPr>
                <w:sz w:val="20"/>
                <w:szCs w:val="20"/>
              </w:rPr>
            </w:pPr>
            <w:r w:rsidRPr="002C599B">
              <w:rPr>
                <w:sz w:val="20"/>
                <w:szCs w:val="20"/>
              </w:rPr>
              <w:t>40 бал</w:t>
            </w:r>
          </w:p>
        </w:tc>
        <w:tc>
          <w:tcPr>
            <w:tcW w:w="1172" w:type="dxa"/>
          </w:tcPr>
          <w:p w:rsidR="000953EF" w:rsidRPr="002C599B" w:rsidRDefault="000953EF" w:rsidP="001D3E88">
            <w:pPr>
              <w:jc w:val="both"/>
              <w:rPr>
                <w:sz w:val="20"/>
                <w:szCs w:val="20"/>
              </w:rPr>
            </w:pPr>
          </w:p>
        </w:tc>
        <w:tc>
          <w:tcPr>
            <w:tcW w:w="1701" w:type="dxa"/>
          </w:tcPr>
          <w:p w:rsidR="000953EF" w:rsidRPr="002C599B" w:rsidRDefault="000953EF" w:rsidP="001D3E88">
            <w:pPr>
              <w:jc w:val="both"/>
              <w:rPr>
                <w:sz w:val="20"/>
                <w:szCs w:val="20"/>
              </w:rPr>
            </w:pPr>
            <w:r w:rsidRPr="002C599B">
              <w:rPr>
                <w:sz w:val="20"/>
                <w:szCs w:val="20"/>
              </w:rPr>
              <w:t>40 бал</w:t>
            </w:r>
          </w:p>
        </w:tc>
      </w:tr>
      <w:tr w:rsidR="000953EF" w:rsidRPr="002C599B" w:rsidTr="001D3E88">
        <w:tc>
          <w:tcPr>
            <w:tcW w:w="7338" w:type="dxa"/>
            <w:gridSpan w:val="4"/>
          </w:tcPr>
          <w:p w:rsidR="000953EF" w:rsidRPr="002C599B" w:rsidRDefault="000953EF" w:rsidP="001D3E88">
            <w:pPr>
              <w:jc w:val="both"/>
              <w:rPr>
                <w:sz w:val="20"/>
                <w:szCs w:val="20"/>
              </w:rPr>
            </w:pPr>
            <w:r w:rsidRPr="002C599B">
              <w:rPr>
                <w:sz w:val="20"/>
                <w:szCs w:val="20"/>
              </w:rPr>
              <w:t>Барлығы</w:t>
            </w:r>
          </w:p>
        </w:tc>
        <w:tc>
          <w:tcPr>
            <w:tcW w:w="1701" w:type="dxa"/>
          </w:tcPr>
          <w:p w:rsidR="000953EF" w:rsidRPr="002C599B" w:rsidRDefault="000953EF" w:rsidP="001D3E88">
            <w:pPr>
              <w:jc w:val="both"/>
              <w:rPr>
                <w:sz w:val="20"/>
                <w:szCs w:val="20"/>
              </w:rPr>
            </w:pPr>
            <w:r w:rsidRPr="002C599B">
              <w:rPr>
                <w:sz w:val="20"/>
                <w:szCs w:val="20"/>
              </w:rPr>
              <w:t>100 бал</w:t>
            </w:r>
          </w:p>
        </w:tc>
      </w:tr>
    </w:tbl>
    <w:p w:rsidR="000953EF" w:rsidRPr="002C599B" w:rsidRDefault="000953EF" w:rsidP="000953EF">
      <w:pPr>
        <w:rPr>
          <w:b/>
          <w:sz w:val="20"/>
          <w:szCs w:val="20"/>
        </w:rPr>
      </w:pPr>
      <w:r w:rsidRPr="002C599B">
        <w:rPr>
          <w:b/>
          <w:sz w:val="20"/>
          <w:szCs w:val="20"/>
          <w:lang w:val="kk-KZ"/>
        </w:rPr>
        <w:t>Әдебиеттер тізімі</w:t>
      </w:r>
      <w:r w:rsidRPr="002C599B">
        <w:rPr>
          <w:b/>
          <w:sz w:val="20"/>
          <w:szCs w:val="20"/>
        </w:rPr>
        <w:t>:</w:t>
      </w:r>
    </w:p>
    <w:p w:rsidR="000953EF" w:rsidRPr="002C599B" w:rsidRDefault="000953EF" w:rsidP="000953EF">
      <w:pPr>
        <w:rPr>
          <w:b/>
          <w:bCs/>
          <w:sz w:val="20"/>
          <w:szCs w:val="20"/>
          <w:u w:val="single"/>
          <w:lang w:val="kk-KZ"/>
        </w:rPr>
      </w:pPr>
      <w:r w:rsidRPr="002C599B">
        <w:rPr>
          <w:b/>
          <w:sz w:val="20"/>
          <w:szCs w:val="20"/>
          <w:lang w:val="kk-KZ"/>
        </w:rPr>
        <w:t>Негізгі</w:t>
      </w:r>
      <w:r w:rsidRPr="002C599B">
        <w:rPr>
          <w:b/>
          <w:sz w:val="20"/>
          <w:szCs w:val="20"/>
        </w:rPr>
        <w:t xml:space="preserve">: </w:t>
      </w:r>
    </w:p>
    <w:p w:rsidR="000953EF" w:rsidRPr="002C599B" w:rsidRDefault="000953EF" w:rsidP="000953EF">
      <w:pPr>
        <w:snapToGrid w:val="0"/>
        <w:rPr>
          <w:sz w:val="20"/>
          <w:szCs w:val="20"/>
          <w:lang w:val="kk-KZ"/>
        </w:rPr>
      </w:pPr>
      <w:r>
        <w:rPr>
          <w:sz w:val="20"/>
          <w:szCs w:val="20"/>
          <w:lang w:val="kk-KZ"/>
        </w:rPr>
        <w:t>1</w:t>
      </w:r>
      <w:r w:rsidRPr="002C599B">
        <w:rPr>
          <w:sz w:val="20"/>
          <w:szCs w:val="20"/>
          <w:lang w:val="kk-KZ"/>
        </w:rPr>
        <w:t>.Китайскии язык «</w:t>
      </w:r>
      <w:r>
        <w:rPr>
          <w:rFonts w:ascii="SimSun" w:eastAsia="SimSun" w:hAnsi="SimSun" w:hint="eastAsia"/>
          <w:sz w:val="20"/>
          <w:szCs w:val="20"/>
          <w:lang w:val="kk-KZ" w:eastAsia="zh-CN"/>
        </w:rPr>
        <w:t>社会概览</w:t>
      </w:r>
      <w:r w:rsidRPr="002C599B">
        <w:rPr>
          <w:sz w:val="20"/>
          <w:szCs w:val="20"/>
          <w:lang w:val="kk-KZ"/>
        </w:rPr>
        <w:t xml:space="preserve">», </w:t>
      </w:r>
      <w:r>
        <w:rPr>
          <w:rFonts w:eastAsia="SimSun" w:hint="eastAsia"/>
          <w:sz w:val="20"/>
          <w:szCs w:val="20"/>
          <w:lang w:val="kk-KZ" w:eastAsia="zh-CN"/>
        </w:rPr>
        <w:t>2</w:t>
      </w:r>
      <w:r w:rsidRPr="002C599B">
        <w:rPr>
          <w:sz w:val="20"/>
          <w:szCs w:val="20"/>
          <w:lang w:val="kk-KZ"/>
        </w:rPr>
        <w:t xml:space="preserve"> том, Пекин, 200</w:t>
      </w:r>
      <w:r>
        <w:rPr>
          <w:rFonts w:eastAsia="SimSun" w:hint="eastAsia"/>
          <w:sz w:val="20"/>
          <w:szCs w:val="20"/>
          <w:lang w:val="kk-KZ" w:eastAsia="zh-CN"/>
        </w:rPr>
        <w:t>1</w:t>
      </w:r>
      <w:r w:rsidRPr="002C599B">
        <w:rPr>
          <w:sz w:val="20"/>
          <w:szCs w:val="20"/>
          <w:lang w:val="kk-KZ"/>
        </w:rPr>
        <w:t xml:space="preserve"> г.</w:t>
      </w:r>
    </w:p>
    <w:p w:rsidR="000953EF" w:rsidRPr="002C599B" w:rsidRDefault="000953EF" w:rsidP="000953EF">
      <w:pPr>
        <w:snapToGrid w:val="0"/>
        <w:rPr>
          <w:sz w:val="20"/>
          <w:szCs w:val="20"/>
          <w:lang w:val="kk-KZ"/>
        </w:rPr>
      </w:pPr>
      <w:r w:rsidRPr="002C599B">
        <w:rPr>
          <w:sz w:val="20"/>
          <w:szCs w:val="20"/>
          <w:lang w:val="kk-KZ"/>
        </w:rPr>
        <w:t>2. В.И.Горелов. Теоретическая грамматика кит.языка  М.1996 г.</w:t>
      </w:r>
    </w:p>
    <w:p w:rsidR="000953EF" w:rsidRPr="002C599B" w:rsidRDefault="000953EF" w:rsidP="000953EF">
      <w:pPr>
        <w:snapToGrid w:val="0"/>
        <w:rPr>
          <w:sz w:val="20"/>
          <w:szCs w:val="20"/>
        </w:rPr>
      </w:pPr>
      <w:r w:rsidRPr="002C599B">
        <w:rPr>
          <w:sz w:val="20"/>
          <w:szCs w:val="20"/>
          <w:lang w:val="kk-KZ"/>
        </w:rPr>
        <w:t xml:space="preserve">3.Т. П.Задоенко, Хуан Шуин. </w:t>
      </w:r>
      <w:r w:rsidRPr="002C599B">
        <w:rPr>
          <w:sz w:val="20"/>
          <w:szCs w:val="20"/>
        </w:rPr>
        <w:t>Основы китайского языка. 1,2 том, М.1993г.</w:t>
      </w:r>
    </w:p>
    <w:p w:rsidR="000953EF" w:rsidRPr="002C599B" w:rsidRDefault="000953EF" w:rsidP="000953EF">
      <w:pPr>
        <w:snapToGrid w:val="0"/>
        <w:rPr>
          <w:b/>
          <w:bCs/>
          <w:sz w:val="20"/>
          <w:szCs w:val="20"/>
        </w:rPr>
      </w:pPr>
      <w:r w:rsidRPr="002C599B">
        <w:rPr>
          <w:b/>
          <w:bCs/>
          <w:sz w:val="20"/>
          <w:szCs w:val="20"/>
        </w:rPr>
        <w:t>2. Қосымша:</w:t>
      </w:r>
    </w:p>
    <w:p w:rsidR="000953EF" w:rsidRPr="002C599B" w:rsidRDefault="000953EF" w:rsidP="000953EF">
      <w:pPr>
        <w:snapToGrid w:val="0"/>
        <w:rPr>
          <w:sz w:val="20"/>
          <w:szCs w:val="20"/>
        </w:rPr>
      </w:pPr>
      <w:r w:rsidRPr="002C599B">
        <w:rPr>
          <w:sz w:val="20"/>
          <w:szCs w:val="20"/>
        </w:rPr>
        <w:t xml:space="preserve">1. Учебник практического китайского языка/ начальный уровень/  Пекин </w:t>
      </w:r>
      <w:smartTag w:uri="urn:schemas-microsoft-com:office:smarttags" w:element="metricconverter">
        <w:smartTagPr>
          <w:attr w:name="ProductID" w:val="1998 г"/>
        </w:smartTagPr>
        <w:r w:rsidRPr="002C599B">
          <w:rPr>
            <w:sz w:val="20"/>
            <w:szCs w:val="20"/>
          </w:rPr>
          <w:t>1998 г</w:t>
        </w:r>
      </w:smartTag>
      <w:r w:rsidRPr="002C599B">
        <w:rPr>
          <w:sz w:val="20"/>
          <w:szCs w:val="20"/>
        </w:rPr>
        <w:t xml:space="preserve">. </w:t>
      </w:r>
    </w:p>
    <w:p w:rsidR="000953EF" w:rsidRPr="002C599B" w:rsidRDefault="000953EF" w:rsidP="000953EF">
      <w:pPr>
        <w:snapToGrid w:val="0"/>
        <w:rPr>
          <w:sz w:val="20"/>
          <w:szCs w:val="20"/>
        </w:rPr>
      </w:pPr>
      <w:r w:rsidRPr="002C599B">
        <w:rPr>
          <w:sz w:val="20"/>
          <w:szCs w:val="20"/>
        </w:rPr>
        <w:t xml:space="preserve">2. Учебник  китайского </w:t>
      </w:r>
      <w:proofErr w:type="spellStart"/>
      <w:r w:rsidRPr="002C599B">
        <w:rPr>
          <w:sz w:val="20"/>
          <w:szCs w:val="20"/>
        </w:rPr>
        <w:t>языка</w:t>
      </w:r>
      <w:proofErr w:type="gramStart"/>
      <w:r w:rsidRPr="002C599B">
        <w:rPr>
          <w:sz w:val="20"/>
          <w:szCs w:val="20"/>
        </w:rPr>
        <w:t>.С</w:t>
      </w:r>
      <w:proofErr w:type="gramEnd"/>
      <w:r w:rsidRPr="002C599B">
        <w:rPr>
          <w:sz w:val="20"/>
          <w:szCs w:val="20"/>
        </w:rPr>
        <w:t>трановедение</w:t>
      </w:r>
      <w:proofErr w:type="spellEnd"/>
      <w:r w:rsidRPr="002C599B">
        <w:rPr>
          <w:sz w:val="20"/>
          <w:szCs w:val="20"/>
        </w:rPr>
        <w:t xml:space="preserve">       М. </w:t>
      </w:r>
      <w:smartTag w:uri="urn:schemas-microsoft-com:office:smarttags" w:element="metricconverter">
        <w:smartTagPr>
          <w:attr w:name="ProductID" w:val="1998 г"/>
        </w:smartTagPr>
        <w:r w:rsidRPr="002C599B">
          <w:rPr>
            <w:sz w:val="20"/>
            <w:szCs w:val="20"/>
          </w:rPr>
          <w:t>1998 г</w:t>
        </w:r>
      </w:smartTag>
      <w:r w:rsidRPr="002C599B">
        <w:rPr>
          <w:sz w:val="20"/>
          <w:szCs w:val="20"/>
        </w:rPr>
        <w:t xml:space="preserve">. </w:t>
      </w:r>
    </w:p>
    <w:p w:rsidR="000953EF" w:rsidRPr="002C599B" w:rsidRDefault="000953EF" w:rsidP="000953EF">
      <w:pPr>
        <w:snapToGrid w:val="0"/>
        <w:rPr>
          <w:sz w:val="20"/>
          <w:szCs w:val="20"/>
        </w:rPr>
      </w:pPr>
      <w:r w:rsidRPr="002C599B">
        <w:rPr>
          <w:sz w:val="20"/>
          <w:szCs w:val="20"/>
        </w:rPr>
        <w:t xml:space="preserve">3. </w:t>
      </w:r>
      <w:r w:rsidRPr="002C599B">
        <w:rPr>
          <w:sz w:val="20"/>
          <w:szCs w:val="20"/>
        </w:rPr>
        <w:t>汉语写作</w:t>
      </w:r>
      <w:r w:rsidRPr="002C599B">
        <w:rPr>
          <w:sz w:val="20"/>
          <w:szCs w:val="20"/>
        </w:rPr>
        <w:t xml:space="preserve">                          </w:t>
      </w:r>
      <w:r w:rsidRPr="002C599B">
        <w:rPr>
          <w:sz w:val="20"/>
          <w:szCs w:val="20"/>
        </w:rPr>
        <w:t>北京</w:t>
      </w:r>
      <w:r w:rsidRPr="002C599B">
        <w:rPr>
          <w:sz w:val="20"/>
          <w:szCs w:val="20"/>
        </w:rPr>
        <w:t xml:space="preserve"> 1995 </w:t>
      </w:r>
      <w:r w:rsidRPr="002C599B">
        <w:rPr>
          <w:sz w:val="20"/>
          <w:szCs w:val="20"/>
        </w:rPr>
        <w:t>年</w:t>
      </w:r>
    </w:p>
    <w:p w:rsidR="000953EF" w:rsidRPr="002C599B" w:rsidRDefault="000953EF" w:rsidP="000953EF">
      <w:pPr>
        <w:snapToGrid w:val="0"/>
        <w:rPr>
          <w:sz w:val="20"/>
          <w:szCs w:val="20"/>
        </w:rPr>
      </w:pPr>
      <w:r w:rsidRPr="002C599B">
        <w:rPr>
          <w:sz w:val="20"/>
          <w:szCs w:val="20"/>
        </w:rPr>
        <w:t xml:space="preserve">4. </w:t>
      </w:r>
      <w:r w:rsidRPr="002C599B">
        <w:rPr>
          <w:sz w:val="20"/>
          <w:szCs w:val="20"/>
        </w:rPr>
        <w:t>报刊语言基础</w:t>
      </w:r>
      <w:r w:rsidRPr="002C599B">
        <w:rPr>
          <w:sz w:val="20"/>
          <w:szCs w:val="20"/>
        </w:rPr>
        <w:t xml:space="preserve">                        </w:t>
      </w:r>
      <w:r w:rsidRPr="002C599B">
        <w:rPr>
          <w:sz w:val="20"/>
          <w:szCs w:val="20"/>
        </w:rPr>
        <w:t>北京</w:t>
      </w:r>
      <w:r w:rsidRPr="002C599B">
        <w:rPr>
          <w:sz w:val="20"/>
          <w:szCs w:val="20"/>
        </w:rPr>
        <w:t xml:space="preserve"> 1995 </w:t>
      </w:r>
      <w:r w:rsidRPr="002C599B">
        <w:rPr>
          <w:sz w:val="20"/>
          <w:szCs w:val="20"/>
        </w:rPr>
        <w:t>年</w:t>
      </w:r>
    </w:p>
    <w:p w:rsidR="000953EF" w:rsidRPr="002C599B" w:rsidRDefault="000953EF" w:rsidP="000953EF">
      <w:pPr>
        <w:snapToGrid w:val="0"/>
        <w:rPr>
          <w:sz w:val="20"/>
          <w:szCs w:val="20"/>
        </w:rPr>
      </w:pPr>
      <w:r w:rsidRPr="002C599B">
        <w:rPr>
          <w:sz w:val="20"/>
          <w:szCs w:val="20"/>
        </w:rPr>
        <w:t xml:space="preserve">5. </w:t>
      </w:r>
      <w:r w:rsidRPr="002C599B">
        <w:rPr>
          <w:sz w:val="20"/>
          <w:szCs w:val="20"/>
        </w:rPr>
        <w:t>语法篇</w:t>
      </w:r>
      <w:r w:rsidRPr="002C599B">
        <w:rPr>
          <w:sz w:val="20"/>
          <w:szCs w:val="20"/>
        </w:rPr>
        <w:t xml:space="preserve">                             </w:t>
      </w:r>
      <w:r w:rsidRPr="002C599B">
        <w:rPr>
          <w:sz w:val="20"/>
          <w:szCs w:val="20"/>
        </w:rPr>
        <w:t>北京</w:t>
      </w:r>
      <w:r w:rsidRPr="002C599B">
        <w:rPr>
          <w:sz w:val="20"/>
          <w:szCs w:val="20"/>
        </w:rPr>
        <w:t xml:space="preserve"> 1995 </w:t>
      </w:r>
      <w:r w:rsidRPr="002C599B">
        <w:rPr>
          <w:sz w:val="20"/>
          <w:szCs w:val="20"/>
        </w:rPr>
        <w:t>年</w:t>
      </w:r>
    </w:p>
    <w:p w:rsidR="000953EF" w:rsidRPr="002C599B" w:rsidRDefault="000953EF" w:rsidP="000953EF">
      <w:pPr>
        <w:snapToGrid w:val="0"/>
        <w:rPr>
          <w:sz w:val="20"/>
          <w:szCs w:val="20"/>
          <w:lang w:eastAsia="zh-HK"/>
        </w:rPr>
      </w:pPr>
      <w:r w:rsidRPr="002C599B">
        <w:rPr>
          <w:sz w:val="20"/>
          <w:szCs w:val="20"/>
          <w:lang w:eastAsia="zh-HK"/>
        </w:rPr>
        <w:t xml:space="preserve">6.Китайский </w:t>
      </w:r>
      <w:proofErr w:type="spellStart"/>
      <w:r w:rsidRPr="002C599B">
        <w:rPr>
          <w:sz w:val="20"/>
          <w:szCs w:val="20"/>
          <w:lang w:eastAsia="zh-HK"/>
        </w:rPr>
        <w:t>язык</w:t>
      </w:r>
      <w:proofErr w:type="gramStart"/>
      <w:r w:rsidRPr="002C599B">
        <w:rPr>
          <w:sz w:val="20"/>
          <w:szCs w:val="20"/>
          <w:lang w:eastAsia="zh-HK"/>
        </w:rPr>
        <w:t>.Н</w:t>
      </w:r>
      <w:proofErr w:type="gramEnd"/>
      <w:r w:rsidRPr="002C599B">
        <w:rPr>
          <w:sz w:val="20"/>
          <w:szCs w:val="20"/>
          <w:lang w:eastAsia="zh-HK"/>
        </w:rPr>
        <w:t>ачальный</w:t>
      </w:r>
      <w:proofErr w:type="spellEnd"/>
      <w:r w:rsidRPr="002C599B">
        <w:rPr>
          <w:sz w:val="20"/>
          <w:szCs w:val="20"/>
          <w:lang w:eastAsia="zh-HK"/>
        </w:rPr>
        <w:t xml:space="preserve"> курс.          Пекин.2004г.</w:t>
      </w:r>
    </w:p>
    <w:p w:rsidR="000953EF" w:rsidRPr="002C599B" w:rsidRDefault="000953EF" w:rsidP="000953EF">
      <w:pPr>
        <w:rPr>
          <w:b/>
          <w:sz w:val="20"/>
          <w:szCs w:val="20"/>
        </w:rPr>
      </w:pPr>
      <w:proofErr w:type="spellStart"/>
      <w:r w:rsidRPr="002C599B">
        <w:rPr>
          <w:b/>
          <w:sz w:val="20"/>
          <w:szCs w:val="20"/>
        </w:rPr>
        <w:t>Бі</w:t>
      </w:r>
      <w:proofErr w:type="gramStart"/>
      <w:r w:rsidRPr="002C599B">
        <w:rPr>
          <w:b/>
          <w:sz w:val="20"/>
          <w:szCs w:val="20"/>
        </w:rPr>
        <w:t>л</w:t>
      </w:r>
      <w:proofErr w:type="gramEnd"/>
      <w:r w:rsidRPr="002C599B">
        <w:rPr>
          <w:b/>
          <w:sz w:val="20"/>
          <w:szCs w:val="20"/>
        </w:rPr>
        <w:t>імді</w:t>
      </w:r>
      <w:proofErr w:type="spellEnd"/>
      <w:r w:rsidRPr="002C599B">
        <w:rPr>
          <w:b/>
          <w:sz w:val="20"/>
          <w:szCs w:val="20"/>
        </w:rPr>
        <w:t xml:space="preserve"> бақылау </w:t>
      </w:r>
      <w:proofErr w:type="spellStart"/>
      <w:r w:rsidRPr="002C599B">
        <w:rPr>
          <w:b/>
          <w:sz w:val="20"/>
          <w:szCs w:val="20"/>
        </w:rPr>
        <w:t>формасы</w:t>
      </w:r>
      <w:proofErr w:type="spellEnd"/>
    </w:p>
    <w:p w:rsidR="000953EF" w:rsidRPr="002C599B" w:rsidRDefault="000953EF" w:rsidP="000953EF">
      <w:pPr>
        <w:rPr>
          <w:sz w:val="20"/>
          <w:szCs w:val="20"/>
        </w:rPr>
      </w:pPr>
      <w:r w:rsidRPr="002C599B">
        <w:rPr>
          <w:b/>
          <w:sz w:val="20"/>
          <w:szCs w:val="20"/>
        </w:rPr>
        <w:t xml:space="preserve">- </w:t>
      </w:r>
      <w:r w:rsidRPr="002C599B">
        <w:rPr>
          <w:sz w:val="20"/>
          <w:szCs w:val="20"/>
        </w:rPr>
        <w:t xml:space="preserve">Аралық бақылау </w:t>
      </w:r>
      <w:proofErr w:type="gramStart"/>
      <w:r w:rsidRPr="002C599B">
        <w:rPr>
          <w:sz w:val="20"/>
          <w:szCs w:val="20"/>
        </w:rPr>
        <w:t xml:space="preserve">( </w:t>
      </w:r>
      <w:proofErr w:type="spellStart"/>
      <w:proofErr w:type="gramEnd"/>
      <w:r w:rsidRPr="002C599B">
        <w:rPr>
          <w:sz w:val="20"/>
          <w:szCs w:val="20"/>
        </w:rPr>
        <w:t>ауызша</w:t>
      </w:r>
      <w:proofErr w:type="spellEnd"/>
      <w:r w:rsidRPr="002C599B">
        <w:rPr>
          <w:sz w:val="20"/>
          <w:szCs w:val="20"/>
        </w:rPr>
        <w:t>/</w:t>
      </w:r>
      <w:proofErr w:type="spellStart"/>
      <w:r w:rsidRPr="002C599B">
        <w:rPr>
          <w:sz w:val="20"/>
          <w:szCs w:val="20"/>
        </w:rPr>
        <w:t>жазбаша</w:t>
      </w:r>
      <w:proofErr w:type="spellEnd"/>
      <w:r w:rsidRPr="002C599B">
        <w:rPr>
          <w:sz w:val="20"/>
          <w:szCs w:val="20"/>
        </w:rPr>
        <w:t>): күнделікті балл қойылады</w:t>
      </w:r>
    </w:p>
    <w:p w:rsidR="000953EF" w:rsidRPr="002C599B" w:rsidRDefault="000953EF" w:rsidP="000953EF">
      <w:pPr>
        <w:rPr>
          <w:sz w:val="20"/>
          <w:szCs w:val="20"/>
        </w:rPr>
      </w:pPr>
      <w:r w:rsidRPr="002C599B">
        <w:rPr>
          <w:sz w:val="20"/>
          <w:szCs w:val="20"/>
        </w:rPr>
        <w:t xml:space="preserve">- СӨЖ </w:t>
      </w:r>
      <w:proofErr w:type="spellStart"/>
      <w:r w:rsidRPr="002C599B">
        <w:rPr>
          <w:sz w:val="20"/>
          <w:szCs w:val="20"/>
        </w:rPr>
        <w:t>тапсырмаларын</w:t>
      </w:r>
      <w:proofErr w:type="spellEnd"/>
      <w:r w:rsidRPr="002C599B">
        <w:rPr>
          <w:sz w:val="20"/>
          <w:szCs w:val="20"/>
        </w:rPr>
        <w:t xml:space="preserve"> бақылау </w:t>
      </w:r>
      <w:proofErr w:type="gramStart"/>
      <w:r w:rsidRPr="002C599B">
        <w:rPr>
          <w:sz w:val="20"/>
          <w:szCs w:val="20"/>
        </w:rPr>
        <w:t xml:space="preserve">( </w:t>
      </w:r>
      <w:proofErr w:type="spellStart"/>
      <w:proofErr w:type="gramEnd"/>
      <w:r w:rsidRPr="002C599B">
        <w:rPr>
          <w:sz w:val="20"/>
          <w:szCs w:val="20"/>
        </w:rPr>
        <w:t>ауызша</w:t>
      </w:r>
      <w:proofErr w:type="spellEnd"/>
      <w:r w:rsidRPr="002C599B">
        <w:rPr>
          <w:sz w:val="20"/>
          <w:szCs w:val="20"/>
        </w:rPr>
        <w:t>/</w:t>
      </w:r>
      <w:proofErr w:type="spellStart"/>
      <w:r w:rsidRPr="002C599B">
        <w:rPr>
          <w:sz w:val="20"/>
          <w:szCs w:val="20"/>
        </w:rPr>
        <w:t>жазбаша</w:t>
      </w:r>
      <w:proofErr w:type="spellEnd"/>
      <w:r w:rsidRPr="002C599B">
        <w:rPr>
          <w:sz w:val="20"/>
          <w:szCs w:val="20"/>
        </w:rPr>
        <w:t xml:space="preserve">): </w:t>
      </w:r>
      <w:r w:rsidRPr="002C599B">
        <w:rPr>
          <w:rFonts w:eastAsia="SimSun"/>
          <w:sz w:val="20"/>
          <w:szCs w:val="20"/>
          <w:lang w:val="kk-KZ" w:eastAsia="zh-CN"/>
        </w:rPr>
        <w:t xml:space="preserve">Екі </w:t>
      </w:r>
      <w:proofErr w:type="spellStart"/>
      <w:r w:rsidRPr="002C599B">
        <w:rPr>
          <w:sz w:val="20"/>
          <w:szCs w:val="20"/>
        </w:rPr>
        <w:t>апта</w:t>
      </w:r>
      <w:proofErr w:type="spellEnd"/>
      <w:r w:rsidRPr="002C599B">
        <w:rPr>
          <w:sz w:val="20"/>
          <w:szCs w:val="20"/>
          <w:lang w:val="kk-KZ"/>
        </w:rPr>
        <w:t>д</w:t>
      </w:r>
      <w:r w:rsidRPr="002C599B">
        <w:rPr>
          <w:sz w:val="20"/>
          <w:szCs w:val="20"/>
        </w:rPr>
        <w:t xml:space="preserve">а 1 </w:t>
      </w:r>
      <w:proofErr w:type="spellStart"/>
      <w:r w:rsidRPr="002C599B">
        <w:rPr>
          <w:sz w:val="20"/>
          <w:szCs w:val="20"/>
        </w:rPr>
        <w:t>рет</w:t>
      </w:r>
      <w:proofErr w:type="spellEnd"/>
    </w:p>
    <w:p w:rsidR="000953EF" w:rsidRPr="002C599B" w:rsidRDefault="000953EF" w:rsidP="000953EF">
      <w:pPr>
        <w:rPr>
          <w:sz w:val="20"/>
          <w:szCs w:val="20"/>
        </w:rPr>
      </w:pPr>
      <w:r w:rsidRPr="002C599B">
        <w:rPr>
          <w:sz w:val="20"/>
          <w:szCs w:val="20"/>
        </w:rPr>
        <w:t xml:space="preserve">- Қорытынды </w:t>
      </w:r>
      <w:proofErr w:type="spellStart"/>
      <w:r w:rsidRPr="002C599B">
        <w:rPr>
          <w:sz w:val="20"/>
          <w:szCs w:val="20"/>
        </w:rPr>
        <w:t>емтихан</w:t>
      </w:r>
      <w:proofErr w:type="spellEnd"/>
      <w:r w:rsidRPr="002C599B">
        <w:rPr>
          <w:sz w:val="20"/>
          <w:szCs w:val="20"/>
        </w:rPr>
        <w:t xml:space="preserve"> (</w:t>
      </w:r>
      <w:proofErr w:type="spellStart"/>
      <w:r w:rsidRPr="002C599B">
        <w:rPr>
          <w:sz w:val="20"/>
          <w:szCs w:val="20"/>
        </w:rPr>
        <w:t>жазбаша</w:t>
      </w:r>
      <w:proofErr w:type="spellEnd"/>
      <w:r w:rsidRPr="002C599B">
        <w:rPr>
          <w:sz w:val="20"/>
          <w:szCs w:val="20"/>
        </w:rPr>
        <w:t xml:space="preserve">): </w:t>
      </w:r>
      <w:proofErr w:type="spellStart"/>
      <w:r w:rsidRPr="002C599B">
        <w:rPr>
          <w:sz w:val="20"/>
          <w:szCs w:val="20"/>
        </w:rPr>
        <w:t>емтихан</w:t>
      </w:r>
      <w:proofErr w:type="spellEnd"/>
      <w:r w:rsidRPr="002C599B">
        <w:rPr>
          <w:sz w:val="20"/>
          <w:szCs w:val="20"/>
        </w:rPr>
        <w:t xml:space="preserve"> </w:t>
      </w:r>
      <w:proofErr w:type="spellStart"/>
      <w:r w:rsidRPr="002C599B">
        <w:rPr>
          <w:sz w:val="20"/>
          <w:szCs w:val="20"/>
        </w:rPr>
        <w:t>сессиясы</w:t>
      </w:r>
      <w:proofErr w:type="spellEnd"/>
      <w:r w:rsidRPr="002C599B">
        <w:rPr>
          <w:sz w:val="20"/>
          <w:szCs w:val="20"/>
        </w:rPr>
        <w:t xml:space="preserve"> </w:t>
      </w:r>
      <w:proofErr w:type="spellStart"/>
      <w:r w:rsidRPr="002C599B">
        <w:rPr>
          <w:sz w:val="20"/>
          <w:szCs w:val="20"/>
        </w:rPr>
        <w:t>кезінде</w:t>
      </w:r>
      <w:proofErr w:type="spellEnd"/>
    </w:p>
    <w:p w:rsidR="000953EF" w:rsidRPr="002C599B" w:rsidRDefault="000953EF" w:rsidP="000953EF">
      <w:pPr>
        <w:jc w:val="both"/>
        <w:rPr>
          <w:sz w:val="20"/>
          <w:szCs w:val="20"/>
        </w:rPr>
      </w:pPr>
      <w:r w:rsidRPr="002C599B">
        <w:rPr>
          <w:sz w:val="20"/>
          <w:szCs w:val="20"/>
        </w:rPr>
        <w:t>Оқып отырған тақ</w:t>
      </w:r>
      <w:proofErr w:type="gramStart"/>
      <w:r w:rsidRPr="002C599B">
        <w:rPr>
          <w:sz w:val="20"/>
          <w:szCs w:val="20"/>
        </w:rPr>
        <w:t>ырып</w:t>
      </w:r>
      <w:proofErr w:type="gramEnd"/>
      <w:r w:rsidRPr="002C599B">
        <w:rPr>
          <w:sz w:val="20"/>
          <w:szCs w:val="20"/>
        </w:rPr>
        <w:t xml:space="preserve">қа қатысуы – </w:t>
      </w:r>
      <w:proofErr w:type="spellStart"/>
      <w:r w:rsidRPr="002C599B">
        <w:rPr>
          <w:sz w:val="20"/>
          <w:szCs w:val="20"/>
        </w:rPr>
        <w:t>аптасына</w:t>
      </w:r>
      <w:proofErr w:type="spellEnd"/>
      <w:r w:rsidRPr="002C599B">
        <w:rPr>
          <w:sz w:val="20"/>
          <w:szCs w:val="20"/>
        </w:rPr>
        <w:t xml:space="preserve"> 1 балл</w:t>
      </w:r>
    </w:p>
    <w:p w:rsidR="000953EF" w:rsidRPr="002C599B" w:rsidRDefault="000953EF" w:rsidP="000953EF">
      <w:pPr>
        <w:jc w:val="both"/>
        <w:rPr>
          <w:sz w:val="20"/>
          <w:szCs w:val="20"/>
        </w:rPr>
      </w:pPr>
      <w:r w:rsidRPr="002C599B">
        <w:rPr>
          <w:sz w:val="20"/>
          <w:szCs w:val="20"/>
        </w:rPr>
        <w:t xml:space="preserve">Тақырып </w:t>
      </w:r>
      <w:proofErr w:type="spellStart"/>
      <w:r w:rsidRPr="002C599B">
        <w:rPr>
          <w:sz w:val="20"/>
          <w:szCs w:val="20"/>
        </w:rPr>
        <w:t>бойынша</w:t>
      </w:r>
      <w:proofErr w:type="spellEnd"/>
      <w:r w:rsidRPr="002C599B">
        <w:rPr>
          <w:sz w:val="20"/>
          <w:szCs w:val="20"/>
        </w:rPr>
        <w:t xml:space="preserve"> </w:t>
      </w:r>
      <w:proofErr w:type="spellStart"/>
      <w:r w:rsidRPr="002C599B">
        <w:rPr>
          <w:sz w:val="20"/>
          <w:szCs w:val="20"/>
        </w:rPr>
        <w:t>тапсырмаларды</w:t>
      </w:r>
      <w:proofErr w:type="spellEnd"/>
      <w:r w:rsidRPr="002C599B">
        <w:rPr>
          <w:sz w:val="20"/>
          <w:szCs w:val="20"/>
        </w:rPr>
        <w:t xml:space="preserve"> </w:t>
      </w:r>
      <w:proofErr w:type="spellStart"/>
      <w:r w:rsidRPr="002C599B">
        <w:rPr>
          <w:sz w:val="20"/>
          <w:szCs w:val="20"/>
        </w:rPr>
        <w:t>орындау</w:t>
      </w:r>
      <w:proofErr w:type="spellEnd"/>
      <w:r w:rsidRPr="002C599B">
        <w:rPr>
          <w:sz w:val="20"/>
          <w:szCs w:val="20"/>
        </w:rPr>
        <w:t xml:space="preserve">– </w:t>
      </w:r>
      <w:proofErr w:type="spellStart"/>
      <w:proofErr w:type="gramStart"/>
      <w:r w:rsidRPr="002C599B">
        <w:rPr>
          <w:sz w:val="20"/>
          <w:szCs w:val="20"/>
        </w:rPr>
        <w:t>ап</w:t>
      </w:r>
      <w:proofErr w:type="gramEnd"/>
      <w:r w:rsidRPr="002C599B">
        <w:rPr>
          <w:sz w:val="20"/>
          <w:szCs w:val="20"/>
        </w:rPr>
        <w:t>тасына</w:t>
      </w:r>
      <w:proofErr w:type="spellEnd"/>
      <w:r w:rsidRPr="002C599B">
        <w:rPr>
          <w:sz w:val="20"/>
          <w:szCs w:val="20"/>
        </w:rPr>
        <w:t xml:space="preserve"> 1 балл</w:t>
      </w:r>
    </w:p>
    <w:p w:rsidR="000953EF" w:rsidRPr="002C599B" w:rsidRDefault="000953EF" w:rsidP="000953EF">
      <w:pPr>
        <w:jc w:val="both"/>
        <w:rPr>
          <w:sz w:val="20"/>
          <w:szCs w:val="20"/>
        </w:rPr>
      </w:pPr>
      <w:r w:rsidRPr="002C599B">
        <w:rPr>
          <w:sz w:val="20"/>
          <w:szCs w:val="20"/>
        </w:rPr>
        <w:t>Бақылау жұмыстары – әрбі</w:t>
      </w:r>
      <w:proofErr w:type="gramStart"/>
      <w:r w:rsidRPr="002C599B">
        <w:rPr>
          <w:sz w:val="20"/>
          <w:szCs w:val="20"/>
        </w:rPr>
        <w:t>р</w:t>
      </w:r>
      <w:proofErr w:type="gramEnd"/>
      <w:r w:rsidRPr="002C599B">
        <w:rPr>
          <w:sz w:val="20"/>
          <w:szCs w:val="20"/>
        </w:rPr>
        <w:t xml:space="preserve"> ағымдағы бақылау кезеңіне 5 балл</w:t>
      </w:r>
    </w:p>
    <w:p w:rsidR="000953EF" w:rsidRPr="002C599B" w:rsidRDefault="000953EF" w:rsidP="000953EF">
      <w:pPr>
        <w:jc w:val="both"/>
        <w:rPr>
          <w:sz w:val="20"/>
          <w:szCs w:val="20"/>
        </w:rPr>
      </w:pPr>
      <w:r w:rsidRPr="002C599B">
        <w:rPr>
          <w:sz w:val="20"/>
          <w:szCs w:val="20"/>
        </w:rPr>
        <w:t>СӨЖ – әрбі</w:t>
      </w:r>
      <w:proofErr w:type="gramStart"/>
      <w:r w:rsidRPr="002C599B">
        <w:rPr>
          <w:sz w:val="20"/>
          <w:szCs w:val="20"/>
        </w:rPr>
        <w:t>р</w:t>
      </w:r>
      <w:proofErr w:type="gramEnd"/>
      <w:r w:rsidRPr="002C599B">
        <w:rPr>
          <w:sz w:val="20"/>
          <w:szCs w:val="20"/>
        </w:rPr>
        <w:t xml:space="preserve"> ағымдағы бақылау кезеңіне 10 балл</w:t>
      </w:r>
    </w:p>
    <w:p w:rsidR="000953EF" w:rsidRPr="002C599B" w:rsidRDefault="000953EF" w:rsidP="000953EF">
      <w:pPr>
        <w:rPr>
          <w:sz w:val="20"/>
          <w:szCs w:val="20"/>
          <w:lang w:val="kk-KZ"/>
        </w:rPr>
      </w:pPr>
      <w:r w:rsidRPr="002C599B">
        <w:rPr>
          <w:sz w:val="20"/>
          <w:szCs w:val="20"/>
        </w:rPr>
        <w:t xml:space="preserve">Қорытынды </w:t>
      </w:r>
      <w:proofErr w:type="spellStart"/>
      <w:r w:rsidRPr="002C599B">
        <w:rPr>
          <w:sz w:val="20"/>
          <w:szCs w:val="20"/>
        </w:rPr>
        <w:t>емтихан</w:t>
      </w:r>
      <w:proofErr w:type="spellEnd"/>
      <w:r w:rsidRPr="002C599B">
        <w:rPr>
          <w:sz w:val="20"/>
          <w:szCs w:val="20"/>
        </w:rPr>
        <w:t xml:space="preserve"> – 40 балл</w:t>
      </w:r>
    </w:p>
    <w:p w:rsidR="000953EF" w:rsidRPr="002C599B" w:rsidRDefault="000953EF" w:rsidP="000953EF">
      <w:pPr>
        <w:jc w:val="both"/>
        <w:rPr>
          <w:sz w:val="20"/>
          <w:szCs w:val="20"/>
          <w:lang w:val="kk-KZ"/>
        </w:rPr>
      </w:pPr>
      <w:r w:rsidRPr="002C599B">
        <w:rPr>
          <w:b/>
          <w:sz w:val="20"/>
          <w:szCs w:val="20"/>
          <w:lang w:val="kk-KZ"/>
        </w:rPr>
        <w:t>Білімді бағалау шкаласы:</w:t>
      </w:r>
    </w:p>
    <w:tbl>
      <w:tblPr>
        <w:tblStyle w:val="a4"/>
        <w:tblW w:w="0" w:type="auto"/>
        <w:jc w:val="center"/>
        <w:tblLook w:val="01E0"/>
      </w:tblPr>
      <w:tblGrid>
        <w:gridCol w:w="2518"/>
        <w:gridCol w:w="1843"/>
        <w:gridCol w:w="1668"/>
        <w:gridCol w:w="2850"/>
      </w:tblGrid>
      <w:tr w:rsidR="000953EF" w:rsidRPr="009B4F83" w:rsidTr="001D3E88">
        <w:trPr>
          <w:jc w:val="center"/>
        </w:trPr>
        <w:tc>
          <w:tcPr>
            <w:tcW w:w="2518" w:type="dxa"/>
          </w:tcPr>
          <w:p w:rsidR="000953EF" w:rsidRPr="002C599B" w:rsidRDefault="000953EF" w:rsidP="001D3E88">
            <w:pPr>
              <w:jc w:val="center"/>
              <w:rPr>
                <w:b/>
                <w:sz w:val="20"/>
                <w:szCs w:val="20"/>
                <w:lang w:val="kk-KZ"/>
              </w:rPr>
            </w:pPr>
            <w:r w:rsidRPr="002C599B">
              <w:rPr>
                <w:b/>
                <w:sz w:val="20"/>
                <w:szCs w:val="20"/>
                <w:lang w:val="kk-KZ"/>
              </w:rPr>
              <w:t>Бағаның әріптік эквиваленті</w:t>
            </w:r>
          </w:p>
        </w:tc>
        <w:tc>
          <w:tcPr>
            <w:tcW w:w="1843" w:type="dxa"/>
          </w:tcPr>
          <w:p w:rsidR="000953EF" w:rsidRPr="002C599B" w:rsidRDefault="000953EF" w:rsidP="001D3E88">
            <w:pPr>
              <w:jc w:val="center"/>
              <w:rPr>
                <w:b/>
                <w:sz w:val="20"/>
                <w:szCs w:val="20"/>
                <w:lang w:val="kk-KZ"/>
              </w:rPr>
            </w:pPr>
            <w:r w:rsidRPr="002C599B">
              <w:rPr>
                <w:b/>
                <w:sz w:val="20"/>
                <w:szCs w:val="20"/>
                <w:lang w:val="kk-KZ"/>
              </w:rPr>
              <w:t>Бағаның сандық эквиваленті</w:t>
            </w:r>
          </w:p>
          <w:p w:rsidR="000953EF" w:rsidRPr="002C599B" w:rsidRDefault="000953EF" w:rsidP="001D3E88">
            <w:pPr>
              <w:jc w:val="center"/>
              <w:rPr>
                <w:b/>
                <w:sz w:val="20"/>
                <w:szCs w:val="20"/>
                <w:lang w:val="kk-KZ"/>
              </w:rPr>
            </w:pPr>
            <w:r w:rsidRPr="002C599B">
              <w:rPr>
                <w:b/>
                <w:sz w:val="20"/>
                <w:szCs w:val="20"/>
                <w:lang w:val="kk-KZ"/>
              </w:rPr>
              <w:t>(</w:t>
            </w:r>
            <w:r w:rsidRPr="002C599B">
              <w:rPr>
                <w:rFonts w:hint="eastAsia"/>
                <w:b/>
                <w:sz w:val="20"/>
                <w:szCs w:val="20"/>
                <w:lang w:val="kk-KZ"/>
              </w:rPr>
              <w:t>GPA</w:t>
            </w:r>
            <w:r w:rsidRPr="002C599B">
              <w:rPr>
                <w:b/>
                <w:sz w:val="20"/>
                <w:szCs w:val="20"/>
                <w:lang w:val="kk-KZ"/>
              </w:rPr>
              <w:t>)</w:t>
            </w:r>
          </w:p>
        </w:tc>
        <w:tc>
          <w:tcPr>
            <w:tcW w:w="1668" w:type="dxa"/>
          </w:tcPr>
          <w:p w:rsidR="000953EF" w:rsidRPr="002C599B" w:rsidRDefault="000953EF" w:rsidP="001D3E88">
            <w:pPr>
              <w:jc w:val="center"/>
              <w:rPr>
                <w:b/>
                <w:sz w:val="20"/>
                <w:szCs w:val="20"/>
                <w:lang w:val="kk-KZ"/>
              </w:rPr>
            </w:pPr>
            <w:r w:rsidRPr="002C599B">
              <w:rPr>
                <w:b/>
                <w:sz w:val="20"/>
                <w:szCs w:val="20"/>
              </w:rPr>
              <w:t xml:space="preserve"> %</w:t>
            </w:r>
            <w:r w:rsidRPr="002C599B">
              <w:rPr>
                <w:b/>
                <w:sz w:val="20"/>
                <w:szCs w:val="20"/>
                <w:lang w:val="kk-KZ"/>
              </w:rPr>
              <w:t xml:space="preserve"> - </w:t>
            </w:r>
            <w:proofErr w:type="gramStart"/>
            <w:r w:rsidRPr="002C599B">
              <w:rPr>
                <w:b/>
                <w:sz w:val="20"/>
                <w:szCs w:val="20"/>
                <w:lang w:val="kk-KZ"/>
              </w:rPr>
              <w:t>дық ба</w:t>
            </w:r>
            <w:proofErr w:type="gramEnd"/>
            <w:r w:rsidRPr="002C599B">
              <w:rPr>
                <w:b/>
                <w:sz w:val="20"/>
                <w:szCs w:val="20"/>
                <w:lang w:val="kk-KZ"/>
              </w:rPr>
              <w:t>ға</w:t>
            </w:r>
          </w:p>
        </w:tc>
        <w:tc>
          <w:tcPr>
            <w:tcW w:w="2850" w:type="dxa"/>
          </w:tcPr>
          <w:p w:rsidR="000953EF" w:rsidRPr="002C599B" w:rsidRDefault="000953EF" w:rsidP="001D3E88">
            <w:pPr>
              <w:jc w:val="center"/>
              <w:rPr>
                <w:b/>
                <w:sz w:val="20"/>
                <w:szCs w:val="20"/>
                <w:lang w:val="kk-KZ"/>
              </w:rPr>
            </w:pPr>
            <w:r w:rsidRPr="002C599B">
              <w:rPr>
                <w:b/>
                <w:sz w:val="20"/>
                <w:szCs w:val="20"/>
                <w:lang w:val="kk-KZ"/>
              </w:rPr>
              <w:t>Дәстүрлі жүйе бойынша берілетін баға</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A</w:t>
            </w:r>
          </w:p>
        </w:tc>
        <w:tc>
          <w:tcPr>
            <w:tcW w:w="1843" w:type="dxa"/>
          </w:tcPr>
          <w:p w:rsidR="000953EF" w:rsidRPr="002C599B" w:rsidRDefault="000953EF" w:rsidP="001D3E88">
            <w:pPr>
              <w:jc w:val="center"/>
              <w:rPr>
                <w:sz w:val="20"/>
                <w:szCs w:val="20"/>
              </w:rPr>
            </w:pPr>
            <w:r w:rsidRPr="002C599B">
              <w:rPr>
                <w:sz w:val="20"/>
                <w:szCs w:val="20"/>
              </w:rPr>
              <w:t>4</w:t>
            </w:r>
          </w:p>
        </w:tc>
        <w:tc>
          <w:tcPr>
            <w:tcW w:w="1668" w:type="dxa"/>
          </w:tcPr>
          <w:p w:rsidR="000953EF" w:rsidRPr="002C599B" w:rsidRDefault="000953EF" w:rsidP="001D3E88">
            <w:pPr>
              <w:jc w:val="center"/>
              <w:rPr>
                <w:sz w:val="20"/>
                <w:szCs w:val="20"/>
              </w:rPr>
            </w:pPr>
            <w:r w:rsidRPr="002C599B">
              <w:rPr>
                <w:sz w:val="20"/>
                <w:szCs w:val="20"/>
              </w:rPr>
              <w:t>95-100%</w:t>
            </w:r>
          </w:p>
        </w:tc>
        <w:tc>
          <w:tcPr>
            <w:tcW w:w="2850" w:type="dxa"/>
            <w:vMerge w:val="restart"/>
          </w:tcPr>
          <w:p w:rsidR="000953EF" w:rsidRPr="002C599B" w:rsidRDefault="000953EF" w:rsidP="001D3E88">
            <w:pPr>
              <w:jc w:val="center"/>
              <w:rPr>
                <w:sz w:val="20"/>
                <w:szCs w:val="20"/>
                <w:lang w:val="kk-KZ"/>
              </w:rPr>
            </w:pPr>
            <w:r w:rsidRPr="002C599B">
              <w:rPr>
                <w:sz w:val="20"/>
                <w:szCs w:val="20"/>
                <w:lang w:val="kk-KZ"/>
              </w:rPr>
              <w:t>Өте жақсы</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A-</w:t>
            </w:r>
          </w:p>
        </w:tc>
        <w:tc>
          <w:tcPr>
            <w:tcW w:w="1843" w:type="dxa"/>
          </w:tcPr>
          <w:p w:rsidR="000953EF" w:rsidRPr="002C599B" w:rsidRDefault="000953EF" w:rsidP="001D3E88">
            <w:pPr>
              <w:jc w:val="center"/>
              <w:rPr>
                <w:sz w:val="20"/>
                <w:szCs w:val="20"/>
              </w:rPr>
            </w:pPr>
            <w:r w:rsidRPr="002C599B">
              <w:rPr>
                <w:sz w:val="20"/>
                <w:szCs w:val="20"/>
              </w:rPr>
              <w:t>3,67</w:t>
            </w:r>
          </w:p>
        </w:tc>
        <w:tc>
          <w:tcPr>
            <w:tcW w:w="1668" w:type="dxa"/>
          </w:tcPr>
          <w:p w:rsidR="000953EF" w:rsidRPr="002C599B" w:rsidRDefault="000953EF" w:rsidP="001D3E88">
            <w:pPr>
              <w:jc w:val="center"/>
              <w:rPr>
                <w:sz w:val="20"/>
                <w:szCs w:val="20"/>
              </w:rPr>
            </w:pPr>
            <w:r w:rsidRPr="002C599B">
              <w:rPr>
                <w:sz w:val="20"/>
                <w:szCs w:val="20"/>
              </w:rPr>
              <w:t>90-94</w:t>
            </w:r>
          </w:p>
        </w:tc>
        <w:tc>
          <w:tcPr>
            <w:tcW w:w="2850" w:type="dxa"/>
            <w:vMerge/>
          </w:tcPr>
          <w:p w:rsidR="000953EF" w:rsidRPr="002C599B" w:rsidRDefault="000953EF" w:rsidP="001D3E88">
            <w:pPr>
              <w:jc w:val="center"/>
              <w:rPr>
                <w:b/>
                <w:sz w:val="20"/>
                <w:szCs w:val="20"/>
              </w:rPr>
            </w:pP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B+</w:t>
            </w:r>
          </w:p>
        </w:tc>
        <w:tc>
          <w:tcPr>
            <w:tcW w:w="1843" w:type="dxa"/>
          </w:tcPr>
          <w:p w:rsidR="000953EF" w:rsidRPr="002C599B" w:rsidRDefault="000953EF" w:rsidP="001D3E88">
            <w:pPr>
              <w:jc w:val="center"/>
              <w:rPr>
                <w:sz w:val="20"/>
                <w:szCs w:val="20"/>
              </w:rPr>
            </w:pPr>
            <w:r w:rsidRPr="002C599B">
              <w:rPr>
                <w:sz w:val="20"/>
                <w:szCs w:val="20"/>
              </w:rPr>
              <w:t>3,33</w:t>
            </w:r>
          </w:p>
        </w:tc>
        <w:tc>
          <w:tcPr>
            <w:tcW w:w="1668" w:type="dxa"/>
          </w:tcPr>
          <w:p w:rsidR="000953EF" w:rsidRPr="002C599B" w:rsidRDefault="000953EF" w:rsidP="001D3E88">
            <w:pPr>
              <w:jc w:val="center"/>
              <w:rPr>
                <w:sz w:val="20"/>
                <w:szCs w:val="20"/>
              </w:rPr>
            </w:pPr>
            <w:r w:rsidRPr="002C599B">
              <w:rPr>
                <w:sz w:val="20"/>
                <w:szCs w:val="20"/>
              </w:rPr>
              <w:t>85-89</w:t>
            </w:r>
          </w:p>
        </w:tc>
        <w:tc>
          <w:tcPr>
            <w:tcW w:w="2850" w:type="dxa"/>
            <w:vMerge w:val="restart"/>
          </w:tcPr>
          <w:p w:rsidR="000953EF" w:rsidRPr="002C599B" w:rsidRDefault="000953EF" w:rsidP="001D3E88">
            <w:pPr>
              <w:jc w:val="center"/>
              <w:rPr>
                <w:sz w:val="20"/>
                <w:szCs w:val="20"/>
                <w:lang w:val="en-US"/>
              </w:rPr>
            </w:pPr>
          </w:p>
          <w:p w:rsidR="000953EF" w:rsidRPr="002C599B" w:rsidRDefault="000953EF" w:rsidP="001D3E88">
            <w:pPr>
              <w:jc w:val="center"/>
              <w:rPr>
                <w:b/>
                <w:sz w:val="20"/>
                <w:szCs w:val="20"/>
                <w:lang w:val="kk-KZ"/>
              </w:rPr>
            </w:pPr>
            <w:r w:rsidRPr="002C599B">
              <w:rPr>
                <w:sz w:val="20"/>
                <w:szCs w:val="20"/>
                <w:lang w:val="kk-KZ"/>
              </w:rPr>
              <w:t xml:space="preserve">Жақсы </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B</w:t>
            </w:r>
          </w:p>
        </w:tc>
        <w:tc>
          <w:tcPr>
            <w:tcW w:w="1843" w:type="dxa"/>
          </w:tcPr>
          <w:p w:rsidR="000953EF" w:rsidRPr="002C599B" w:rsidRDefault="000953EF" w:rsidP="001D3E88">
            <w:pPr>
              <w:jc w:val="center"/>
              <w:rPr>
                <w:sz w:val="20"/>
                <w:szCs w:val="20"/>
              </w:rPr>
            </w:pPr>
            <w:r w:rsidRPr="002C599B">
              <w:rPr>
                <w:sz w:val="20"/>
                <w:szCs w:val="20"/>
              </w:rPr>
              <w:t>3</w:t>
            </w:r>
          </w:p>
        </w:tc>
        <w:tc>
          <w:tcPr>
            <w:tcW w:w="1668" w:type="dxa"/>
          </w:tcPr>
          <w:p w:rsidR="000953EF" w:rsidRPr="002C599B" w:rsidRDefault="000953EF" w:rsidP="001D3E88">
            <w:pPr>
              <w:jc w:val="center"/>
              <w:rPr>
                <w:sz w:val="20"/>
                <w:szCs w:val="20"/>
              </w:rPr>
            </w:pPr>
            <w:r w:rsidRPr="002C599B">
              <w:rPr>
                <w:sz w:val="20"/>
                <w:szCs w:val="20"/>
              </w:rPr>
              <w:t>80-84</w:t>
            </w:r>
          </w:p>
        </w:tc>
        <w:tc>
          <w:tcPr>
            <w:tcW w:w="2850" w:type="dxa"/>
            <w:vMerge/>
          </w:tcPr>
          <w:p w:rsidR="000953EF" w:rsidRPr="002C599B" w:rsidRDefault="000953EF" w:rsidP="001D3E88">
            <w:pPr>
              <w:jc w:val="center"/>
              <w:rPr>
                <w:b/>
                <w:sz w:val="20"/>
                <w:szCs w:val="20"/>
              </w:rPr>
            </w:pP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B-</w:t>
            </w:r>
          </w:p>
        </w:tc>
        <w:tc>
          <w:tcPr>
            <w:tcW w:w="1843" w:type="dxa"/>
          </w:tcPr>
          <w:p w:rsidR="000953EF" w:rsidRPr="002C599B" w:rsidRDefault="000953EF" w:rsidP="001D3E88">
            <w:pPr>
              <w:jc w:val="center"/>
              <w:rPr>
                <w:sz w:val="20"/>
                <w:szCs w:val="20"/>
              </w:rPr>
            </w:pPr>
            <w:r w:rsidRPr="002C599B">
              <w:rPr>
                <w:sz w:val="20"/>
                <w:szCs w:val="20"/>
              </w:rPr>
              <w:t>2,67</w:t>
            </w:r>
          </w:p>
        </w:tc>
        <w:tc>
          <w:tcPr>
            <w:tcW w:w="1668" w:type="dxa"/>
          </w:tcPr>
          <w:p w:rsidR="000953EF" w:rsidRPr="002C599B" w:rsidRDefault="000953EF" w:rsidP="001D3E88">
            <w:pPr>
              <w:jc w:val="center"/>
              <w:rPr>
                <w:sz w:val="20"/>
                <w:szCs w:val="20"/>
              </w:rPr>
            </w:pPr>
            <w:r w:rsidRPr="002C599B">
              <w:rPr>
                <w:sz w:val="20"/>
                <w:szCs w:val="20"/>
              </w:rPr>
              <w:t>75-79</w:t>
            </w:r>
          </w:p>
        </w:tc>
        <w:tc>
          <w:tcPr>
            <w:tcW w:w="2850" w:type="dxa"/>
            <w:vMerge/>
          </w:tcPr>
          <w:p w:rsidR="000953EF" w:rsidRPr="002C599B" w:rsidRDefault="000953EF" w:rsidP="001D3E88">
            <w:pPr>
              <w:jc w:val="center"/>
              <w:rPr>
                <w:b/>
                <w:sz w:val="20"/>
                <w:szCs w:val="20"/>
              </w:rPr>
            </w:pP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C+</w:t>
            </w:r>
          </w:p>
        </w:tc>
        <w:tc>
          <w:tcPr>
            <w:tcW w:w="1843" w:type="dxa"/>
          </w:tcPr>
          <w:p w:rsidR="000953EF" w:rsidRPr="002C599B" w:rsidRDefault="000953EF" w:rsidP="001D3E88">
            <w:pPr>
              <w:jc w:val="center"/>
              <w:rPr>
                <w:sz w:val="20"/>
                <w:szCs w:val="20"/>
              </w:rPr>
            </w:pPr>
            <w:r w:rsidRPr="002C599B">
              <w:rPr>
                <w:sz w:val="20"/>
                <w:szCs w:val="20"/>
              </w:rPr>
              <w:t>2,33</w:t>
            </w:r>
          </w:p>
        </w:tc>
        <w:tc>
          <w:tcPr>
            <w:tcW w:w="1668" w:type="dxa"/>
          </w:tcPr>
          <w:p w:rsidR="000953EF" w:rsidRPr="002C599B" w:rsidRDefault="000953EF" w:rsidP="001D3E88">
            <w:pPr>
              <w:jc w:val="center"/>
              <w:rPr>
                <w:sz w:val="20"/>
                <w:szCs w:val="20"/>
              </w:rPr>
            </w:pPr>
            <w:r w:rsidRPr="002C599B">
              <w:rPr>
                <w:sz w:val="20"/>
                <w:szCs w:val="20"/>
              </w:rPr>
              <w:t>70-74</w:t>
            </w:r>
          </w:p>
        </w:tc>
        <w:tc>
          <w:tcPr>
            <w:tcW w:w="2850" w:type="dxa"/>
            <w:vMerge w:val="restart"/>
          </w:tcPr>
          <w:p w:rsidR="000953EF" w:rsidRPr="002C599B" w:rsidRDefault="000953EF" w:rsidP="001D3E88">
            <w:pPr>
              <w:jc w:val="center"/>
              <w:rPr>
                <w:b/>
                <w:sz w:val="20"/>
                <w:szCs w:val="20"/>
                <w:lang w:val="kk-KZ"/>
              </w:rPr>
            </w:pPr>
            <w:r w:rsidRPr="002C599B">
              <w:rPr>
                <w:sz w:val="20"/>
                <w:szCs w:val="20"/>
                <w:lang w:val="kk-KZ"/>
              </w:rPr>
              <w:t>Қанағаттандырарлық</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C</w:t>
            </w:r>
          </w:p>
        </w:tc>
        <w:tc>
          <w:tcPr>
            <w:tcW w:w="1843" w:type="dxa"/>
          </w:tcPr>
          <w:p w:rsidR="000953EF" w:rsidRPr="002C599B" w:rsidRDefault="000953EF" w:rsidP="001D3E88">
            <w:pPr>
              <w:jc w:val="center"/>
              <w:rPr>
                <w:sz w:val="20"/>
                <w:szCs w:val="20"/>
              </w:rPr>
            </w:pPr>
            <w:r w:rsidRPr="002C599B">
              <w:rPr>
                <w:sz w:val="20"/>
                <w:szCs w:val="20"/>
              </w:rPr>
              <w:t>2</w:t>
            </w:r>
          </w:p>
        </w:tc>
        <w:tc>
          <w:tcPr>
            <w:tcW w:w="1668" w:type="dxa"/>
          </w:tcPr>
          <w:p w:rsidR="000953EF" w:rsidRPr="002C599B" w:rsidRDefault="000953EF" w:rsidP="001D3E88">
            <w:pPr>
              <w:jc w:val="center"/>
              <w:rPr>
                <w:sz w:val="20"/>
                <w:szCs w:val="20"/>
              </w:rPr>
            </w:pPr>
            <w:r w:rsidRPr="002C599B">
              <w:rPr>
                <w:sz w:val="20"/>
                <w:szCs w:val="20"/>
              </w:rPr>
              <w:t>65-69</w:t>
            </w:r>
          </w:p>
        </w:tc>
        <w:tc>
          <w:tcPr>
            <w:tcW w:w="2850" w:type="dxa"/>
            <w:vMerge/>
          </w:tcPr>
          <w:p w:rsidR="000953EF" w:rsidRPr="002C599B" w:rsidRDefault="000953EF" w:rsidP="001D3E88">
            <w:pPr>
              <w:jc w:val="center"/>
              <w:rPr>
                <w:b/>
                <w:sz w:val="20"/>
                <w:szCs w:val="20"/>
              </w:rPr>
            </w:pP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C-</w:t>
            </w:r>
          </w:p>
        </w:tc>
        <w:tc>
          <w:tcPr>
            <w:tcW w:w="1843" w:type="dxa"/>
          </w:tcPr>
          <w:p w:rsidR="000953EF" w:rsidRPr="002C599B" w:rsidRDefault="000953EF" w:rsidP="001D3E88">
            <w:pPr>
              <w:jc w:val="center"/>
              <w:rPr>
                <w:sz w:val="20"/>
                <w:szCs w:val="20"/>
              </w:rPr>
            </w:pPr>
            <w:r w:rsidRPr="002C599B">
              <w:rPr>
                <w:sz w:val="20"/>
                <w:szCs w:val="20"/>
              </w:rPr>
              <w:t>1,67</w:t>
            </w:r>
          </w:p>
        </w:tc>
        <w:tc>
          <w:tcPr>
            <w:tcW w:w="1668" w:type="dxa"/>
          </w:tcPr>
          <w:p w:rsidR="000953EF" w:rsidRPr="002C599B" w:rsidRDefault="000953EF" w:rsidP="001D3E88">
            <w:pPr>
              <w:jc w:val="center"/>
              <w:rPr>
                <w:sz w:val="20"/>
                <w:szCs w:val="20"/>
              </w:rPr>
            </w:pPr>
            <w:r w:rsidRPr="002C599B">
              <w:rPr>
                <w:sz w:val="20"/>
                <w:szCs w:val="20"/>
              </w:rPr>
              <w:t>60-64</w:t>
            </w:r>
          </w:p>
        </w:tc>
        <w:tc>
          <w:tcPr>
            <w:tcW w:w="2850" w:type="dxa"/>
            <w:vMerge/>
          </w:tcPr>
          <w:p w:rsidR="000953EF" w:rsidRPr="002C599B" w:rsidRDefault="000953EF" w:rsidP="001D3E88">
            <w:pPr>
              <w:jc w:val="center"/>
              <w:rPr>
                <w:b/>
                <w:sz w:val="20"/>
                <w:szCs w:val="20"/>
              </w:rPr>
            </w:pP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D+</w:t>
            </w:r>
          </w:p>
        </w:tc>
        <w:tc>
          <w:tcPr>
            <w:tcW w:w="1843" w:type="dxa"/>
          </w:tcPr>
          <w:p w:rsidR="000953EF" w:rsidRPr="002C599B" w:rsidRDefault="000953EF" w:rsidP="001D3E88">
            <w:pPr>
              <w:jc w:val="center"/>
              <w:rPr>
                <w:sz w:val="20"/>
                <w:szCs w:val="20"/>
              </w:rPr>
            </w:pPr>
            <w:r w:rsidRPr="002C599B">
              <w:rPr>
                <w:sz w:val="20"/>
                <w:szCs w:val="20"/>
              </w:rPr>
              <w:t>1,33</w:t>
            </w:r>
          </w:p>
        </w:tc>
        <w:tc>
          <w:tcPr>
            <w:tcW w:w="1668" w:type="dxa"/>
          </w:tcPr>
          <w:p w:rsidR="000953EF" w:rsidRPr="002C599B" w:rsidRDefault="000953EF" w:rsidP="001D3E88">
            <w:pPr>
              <w:jc w:val="center"/>
              <w:rPr>
                <w:sz w:val="20"/>
                <w:szCs w:val="20"/>
              </w:rPr>
            </w:pPr>
            <w:r w:rsidRPr="002C599B">
              <w:rPr>
                <w:sz w:val="20"/>
                <w:szCs w:val="20"/>
              </w:rPr>
              <w:t>55-59</w:t>
            </w:r>
          </w:p>
        </w:tc>
        <w:tc>
          <w:tcPr>
            <w:tcW w:w="2850" w:type="dxa"/>
            <w:vMerge/>
          </w:tcPr>
          <w:p w:rsidR="000953EF" w:rsidRPr="002C599B" w:rsidRDefault="000953EF" w:rsidP="001D3E88">
            <w:pPr>
              <w:jc w:val="center"/>
              <w:rPr>
                <w:b/>
                <w:sz w:val="20"/>
                <w:szCs w:val="20"/>
              </w:rPr>
            </w:pP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D</w:t>
            </w:r>
          </w:p>
        </w:tc>
        <w:tc>
          <w:tcPr>
            <w:tcW w:w="1843" w:type="dxa"/>
          </w:tcPr>
          <w:p w:rsidR="000953EF" w:rsidRPr="002C599B" w:rsidRDefault="000953EF" w:rsidP="001D3E88">
            <w:pPr>
              <w:jc w:val="center"/>
              <w:rPr>
                <w:sz w:val="20"/>
                <w:szCs w:val="20"/>
              </w:rPr>
            </w:pPr>
            <w:r w:rsidRPr="002C599B">
              <w:rPr>
                <w:sz w:val="20"/>
                <w:szCs w:val="20"/>
              </w:rPr>
              <w:t>1</w:t>
            </w:r>
          </w:p>
        </w:tc>
        <w:tc>
          <w:tcPr>
            <w:tcW w:w="1668" w:type="dxa"/>
          </w:tcPr>
          <w:p w:rsidR="000953EF" w:rsidRPr="002C599B" w:rsidRDefault="000953EF" w:rsidP="001D3E88">
            <w:pPr>
              <w:jc w:val="center"/>
              <w:rPr>
                <w:sz w:val="20"/>
                <w:szCs w:val="20"/>
              </w:rPr>
            </w:pPr>
            <w:r w:rsidRPr="002C599B">
              <w:rPr>
                <w:sz w:val="20"/>
                <w:szCs w:val="20"/>
              </w:rPr>
              <w:t>50-54</w:t>
            </w:r>
          </w:p>
        </w:tc>
        <w:tc>
          <w:tcPr>
            <w:tcW w:w="2850" w:type="dxa"/>
            <w:vMerge/>
          </w:tcPr>
          <w:p w:rsidR="000953EF" w:rsidRPr="002C599B" w:rsidRDefault="000953EF" w:rsidP="001D3E88">
            <w:pPr>
              <w:jc w:val="center"/>
              <w:rPr>
                <w:b/>
                <w:sz w:val="20"/>
                <w:szCs w:val="20"/>
              </w:rPr>
            </w:pP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F</w:t>
            </w:r>
          </w:p>
        </w:tc>
        <w:tc>
          <w:tcPr>
            <w:tcW w:w="1843" w:type="dxa"/>
          </w:tcPr>
          <w:p w:rsidR="000953EF" w:rsidRPr="002C599B" w:rsidRDefault="000953EF" w:rsidP="001D3E88">
            <w:pPr>
              <w:jc w:val="center"/>
              <w:rPr>
                <w:sz w:val="20"/>
                <w:szCs w:val="20"/>
              </w:rPr>
            </w:pPr>
            <w:r w:rsidRPr="002C599B">
              <w:rPr>
                <w:sz w:val="20"/>
                <w:szCs w:val="20"/>
              </w:rPr>
              <w:t>-</w:t>
            </w:r>
          </w:p>
        </w:tc>
        <w:tc>
          <w:tcPr>
            <w:tcW w:w="1668" w:type="dxa"/>
          </w:tcPr>
          <w:p w:rsidR="000953EF" w:rsidRPr="002C599B" w:rsidRDefault="000953EF" w:rsidP="001D3E88">
            <w:pPr>
              <w:jc w:val="center"/>
              <w:rPr>
                <w:sz w:val="20"/>
                <w:szCs w:val="20"/>
              </w:rPr>
            </w:pPr>
            <w:r w:rsidRPr="002C599B">
              <w:rPr>
                <w:sz w:val="20"/>
                <w:szCs w:val="20"/>
              </w:rPr>
              <w:t>0-49</w:t>
            </w:r>
          </w:p>
        </w:tc>
        <w:tc>
          <w:tcPr>
            <w:tcW w:w="2850" w:type="dxa"/>
          </w:tcPr>
          <w:p w:rsidR="000953EF" w:rsidRPr="002C599B" w:rsidRDefault="000953EF" w:rsidP="001D3E88">
            <w:pPr>
              <w:jc w:val="center"/>
              <w:rPr>
                <w:b/>
                <w:sz w:val="20"/>
                <w:szCs w:val="20"/>
              </w:rPr>
            </w:pPr>
            <w:r w:rsidRPr="002C599B">
              <w:rPr>
                <w:sz w:val="20"/>
                <w:szCs w:val="20"/>
                <w:lang w:val="kk-KZ"/>
              </w:rPr>
              <w:t>Қанағаттандырарлықсыз</w:t>
            </w:r>
            <w:r w:rsidRPr="002C599B">
              <w:rPr>
                <w:sz w:val="20"/>
                <w:szCs w:val="20"/>
              </w:rPr>
              <w:t xml:space="preserve"> (</w:t>
            </w:r>
            <w:r w:rsidRPr="002C599B">
              <w:rPr>
                <w:sz w:val="20"/>
                <w:szCs w:val="20"/>
                <w:lang w:val="kk-KZ"/>
              </w:rPr>
              <w:t>өтпейтін баға</w:t>
            </w:r>
            <w:r w:rsidRPr="002C599B">
              <w:rPr>
                <w:sz w:val="20"/>
                <w:szCs w:val="20"/>
              </w:rPr>
              <w:t>)</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I</w:t>
            </w:r>
          </w:p>
        </w:tc>
        <w:tc>
          <w:tcPr>
            <w:tcW w:w="1843" w:type="dxa"/>
          </w:tcPr>
          <w:p w:rsidR="000953EF" w:rsidRPr="002C599B" w:rsidRDefault="000953EF" w:rsidP="001D3E88">
            <w:pPr>
              <w:jc w:val="center"/>
              <w:rPr>
                <w:sz w:val="20"/>
                <w:szCs w:val="20"/>
              </w:rPr>
            </w:pPr>
            <w:r w:rsidRPr="002C599B">
              <w:rPr>
                <w:sz w:val="20"/>
                <w:szCs w:val="20"/>
              </w:rPr>
              <w:t>-</w:t>
            </w:r>
          </w:p>
        </w:tc>
        <w:tc>
          <w:tcPr>
            <w:tcW w:w="1668" w:type="dxa"/>
          </w:tcPr>
          <w:p w:rsidR="000953EF" w:rsidRPr="002C599B" w:rsidRDefault="000953EF" w:rsidP="001D3E88">
            <w:pPr>
              <w:jc w:val="center"/>
              <w:rPr>
                <w:sz w:val="20"/>
                <w:szCs w:val="20"/>
              </w:rPr>
            </w:pPr>
            <w:r w:rsidRPr="002C599B">
              <w:rPr>
                <w:sz w:val="20"/>
                <w:szCs w:val="20"/>
              </w:rPr>
              <w:t>-</w:t>
            </w:r>
          </w:p>
        </w:tc>
        <w:tc>
          <w:tcPr>
            <w:tcW w:w="2850" w:type="dxa"/>
          </w:tcPr>
          <w:p w:rsidR="000953EF" w:rsidRPr="002C599B" w:rsidRDefault="000953EF" w:rsidP="001D3E88">
            <w:pPr>
              <w:jc w:val="center"/>
              <w:rPr>
                <w:sz w:val="20"/>
                <w:szCs w:val="20"/>
                <w:lang w:val="kk-KZ"/>
              </w:rPr>
            </w:pPr>
            <w:r w:rsidRPr="002C599B">
              <w:rPr>
                <w:sz w:val="20"/>
                <w:szCs w:val="20"/>
                <w:lang w:val="kk-KZ"/>
              </w:rPr>
              <w:t>Пән аяқталмады</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W</w:t>
            </w:r>
          </w:p>
        </w:tc>
        <w:tc>
          <w:tcPr>
            <w:tcW w:w="1843" w:type="dxa"/>
          </w:tcPr>
          <w:p w:rsidR="000953EF" w:rsidRPr="002C599B" w:rsidRDefault="000953EF" w:rsidP="001D3E88">
            <w:pPr>
              <w:jc w:val="center"/>
              <w:rPr>
                <w:sz w:val="20"/>
                <w:szCs w:val="20"/>
              </w:rPr>
            </w:pPr>
            <w:r w:rsidRPr="002C599B">
              <w:rPr>
                <w:sz w:val="20"/>
                <w:szCs w:val="20"/>
              </w:rPr>
              <w:t>-</w:t>
            </w:r>
          </w:p>
        </w:tc>
        <w:tc>
          <w:tcPr>
            <w:tcW w:w="1668" w:type="dxa"/>
          </w:tcPr>
          <w:p w:rsidR="000953EF" w:rsidRPr="002C599B" w:rsidRDefault="000953EF" w:rsidP="001D3E88">
            <w:pPr>
              <w:jc w:val="center"/>
              <w:rPr>
                <w:sz w:val="20"/>
                <w:szCs w:val="20"/>
              </w:rPr>
            </w:pPr>
            <w:r w:rsidRPr="002C599B">
              <w:rPr>
                <w:sz w:val="20"/>
                <w:szCs w:val="20"/>
              </w:rPr>
              <w:t>-</w:t>
            </w:r>
          </w:p>
        </w:tc>
        <w:tc>
          <w:tcPr>
            <w:tcW w:w="2850" w:type="dxa"/>
          </w:tcPr>
          <w:p w:rsidR="000953EF" w:rsidRPr="002C599B" w:rsidRDefault="000953EF" w:rsidP="001D3E88">
            <w:pPr>
              <w:jc w:val="center"/>
              <w:rPr>
                <w:sz w:val="20"/>
                <w:szCs w:val="20"/>
                <w:lang w:val="kk-KZ"/>
              </w:rPr>
            </w:pPr>
            <w:r w:rsidRPr="002C599B">
              <w:rPr>
                <w:sz w:val="20"/>
                <w:szCs w:val="20"/>
                <w:lang w:val="kk-KZ"/>
              </w:rPr>
              <w:t>Пәннен бас тартты</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AW</w:t>
            </w:r>
          </w:p>
        </w:tc>
        <w:tc>
          <w:tcPr>
            <w:tcW w:w="1843" w:type="dxa"/>
          </w:tcPr>
          <w:p w:rsidR="000953EF" w:rsidRPr="002C599B" w:rsidRDefault="000953EF" w:rsidP="001D3E88">
            <w:pPr>
              <w:jc w:val="center"/>
              <w:rPr>
                <w:sz w:val="20"/>
                <w:szCs w:val="20"/>
              </w:rPr>
            </w:pPr>
            <w:r w:rsidRPr="002C599B">
              <w:rPr>
                <w:sz w:val="20"/>
                <w:szCs w:val="20"/>
              </w:rPr>
              <w:t>-</w:t>
            </w:r>
          </w:p>
        </w:tc>
        <w:tc>
          <w:tcPr>
            <w:tcW w:w="1668" w:type="dxa"/>
          </w:tcPr>
          <w:p w:rsidR="000953EF" w:rsidRPr="002C599B" w:rsidRDefault="000953EF" w:rsidP="001D3E88">
            <w:pPr>
              <w:jc w:val="center"/>
              <w:rPr>
                <w:sz w:val="20"/>
                <w:szCs w:val="20"/>
              </w:rPr>
            </w:pPr>
            <w:r w:rsidRPr="002C599B">
              <w:rPr>
                <w:sz w:val="20"/>
                <w:szCs w:val="20"/>
              </w:rPr>
              <w:t>-</w:t>
            </w:r>
          </w:p>
        </w:tc>
        <w:tc>
          <w:tcPr>
            <w:tcW w:w="2850" w:type="dxa"/>
          </w:tcPr>
          <w:p w:rsidR="000953EF" w:rsidRPr="002C599B" w:rsidRDefault="000953EF" w:rsidP="001D3E88">
            <w:pPr>
              <w:jc w:val="center"/>
              <w:rPr>
                <w:sz w:val="20"/>
                <w:szCs w:val="20"/>
                <w:lang w:val="kk-KZ"/>
              </w:rPr>
            </w:pPr>
            <w:r w:rsidRPr="002C599B">
              <w:rPr>
                <w:sz w:val="20"/>
                <w:szCs w:val="20"/>
                <w:lang w:val="kk-KZ"/>
              </w:rPr>
              <w:t>Пәннен шығарылды</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AU</w:t>
            </w:r>
          </w:p>
        </w:tc>
        <w:tc>
          <w:tcPr>
            <w:tcW w:w="1843" w:type="dxa"/>
          </w:tcPr>
          <w:p w:rsidR="000953EF" w:rsidRPr="002C599B" w:rsidRDefault="000953EF" w:rsidP="001D3E88">
            <w:pPr>
              <w:jc w:val="center"/>
              <w:rPr>
                <w:sz w:val="20"/>
                <w:szCs w:val="20"/>
              </w:rPr>
            </w:pPr>
            <w:r w:rsidRPr="002C599B">
              <w:rPr>
                <w:sz w:val="20"/>
                <w:szCs w:val="20"/>
              </w:rPr>
              <w:t>-</w:t>
            </w:r>
          </w:p>
        </w:tc>
        <w:tc>
          <w:tcPr>
            <w:tcW w:w="1668" w:type="dxa"/>
          </w:tcPr>
          <w:p w:rsidR="000953EF" w:rsidRPr="002C599B" w:rsidRDefault="000953EF" w:rsidP="001D3E88">
            <w:pPr>
              <w:jc w:val="center"/>
              <w:rPr>
                <w:sz w:val="20"/>
                <w:szCs w:val="20"/>
              </w:rPr>
            </w:pPr>
            <w:r w:rsidRPr="002C599B">
              <w:rPr>
                <w:sz w:val="20"/>
                <w:szCs w:val="20"/>
              </w:rPr>
              <w:t>-</w:t>
            </w:r>
          </w:p>
        </w:tc>
        <w:tc>
          <w:tcPr>
            <w:tcW w:w="2850" w:type="dxa"/>
          </w:tcPr>
          <w:p w:rsidR="000953EF" w:rsidRPr="002C599B" w:rsidRDefault="000953EF" w:rsidP="001D3E88">
            <w:pPr>
              <w:jc w:val="center"/>
              <w:rPr>
                <w:sz w:val="20"/>
                <w:szCs w:val="20"/>
                <w:lang w:val="kk-KZ"/>
              </w:rPr>
            </w:pPr>
            <w:r w:rsidRPr="002C599B">
              <w:rPr>
                <w:sz w:val="20"/>
                <w:szCs w:val="20"/>
                <w:lang w:val="kk-KZ"/>
              </w:rPr>
              <w:t>Пән тыңдалды</w:t>
            </w:r>
          </w:p>
        </w:tc>
      </w:tr>
      <w:tr w:rsidR="000953EF" w:rsidRPr="002C599B" w:rsidTr="001D3E88">
        <w:trPr>
          <w:jc w:val="center"/>
        </w:trPr>
        <w:tc>
          <w:tcPr>
            <w:tcW w:w="2518" w:type="dxa"/>
          </w:tcPr>
          <w:p w:rsidR="000953EF" w:rsidRPr="002C599B" w:rsidRDefault="000953EF" w:rsidP="001D3E88">
            <w:pPr>
              <w:jc w:val="center"/>
              <w:rPr>
                <w:sz w:val="20"/>
                <w:szCs w:val="20"/>
                <w:lang w:val="en-US"/>
              </w:rPr>
            </w:pPr>
            <w:r w:rsidRPr="002C599B">
              <w:rPr>
                <w:sz w:val="20"/>
                <w:szCs w:val="20"/>
                <w:lang w:val="en-US"/>
              </w:rPr>
              <w:t>P/NP (Pass/No pass)</w:t>
            </w:r>
          </w:p>
        </w:tc>
        <w:tc>
          <w:tcPr>
            <w:tcW w:w="1843" w:type="dxa"/>
          </w:tcPr>
          <w:p w:rsidR="000953EF" w:rsidRPr="002C599B" w:rsidRDefault="000953EF" w:rsidP="001D3E88">
            <w:pPr>
              <w:jc w:val="center"/>
              <w:rPr>
                <w:sz w:val="20"/>
                <w:szCs w:val="20"/>
              </w:rPr>
            </w:pPr>
            <w:r w:rsidRPr="002C599B">
              <w:rPr>
                <w:sz w:val="20"/>
                <w:szCs w:val="20"/>
              </w:rPr>
              <w:t>-</w:t>
            </w:r>
          </w:p>
        </w:tc>
        <w:tc>
          <w:tcPr>
            <w:tcW w:w="1668" w:type="dxa"/>
          </w:tcPr>
          <w:p w:rsidR="000953EF" w:rsidRPr="002C599B" w:rsidRDefault="000953EF" w:rsidP="001D3E88">
            <w:pPr>
              <w:jc w:val="center"/>
              <w:rPr>
                <w:sz w:val="20"/>
                <w:szCs w:val="20"/>
              </w:rPr>
            </w:pPr>
            <w:r w:rsidRPr="002C599B">
              <w:rPr>
                <w:sz w:val="20"/>
                <w:szCs w:val="20"/>
              </w:rPr>
              <w:t>65-100/0-64</w:t>
            </w:r>
          </w:p>
        </w:tc>
        <w:tc>
          <w:tcPr>
            <w:tcW w:w="2850" w:type="dxa"/>
          </w:tcPr>
          <w:p w:rsidR="000953EF" w:rsidRPr="002C599B" w:rsidRDefault="000953EF" w:rsidP="001D3E88">
            <w:pPr>
              <w:jc w:val="center"/>
              <w:rPr>
                <w:sz w:val="20"/>
                <w:szCs w:val="20"/>
                <w:lang w:val="kk-KZ"/>
              </w:rPr>
            </w:pPr>
            <w:r w:rsidRPr="002C599B">
              <w:rPr>
                <w:sz w:val="20"/>
                <w:szCs w:val="20"/>
                <w:lang w:val="kk-KZ"/>
              </w:rPr>
              <w:t>Сыннан өтті</w:t>
            </w:r>
            <w:r w:rsidRPr="002C599B">
              <w:rPr>
                <w:sz w:val="20"/>
                <w:szCs w:val="20"/>
              </w:rPr>
              <w:t>/</w:t>
            </w:r>
            <w:r w:rsidRPr="002C599B">
              <w:rPr>
                <w:sz w:val="20"/>
                <w:szCs w:val="20"/>
                <w:lang w:val="kk-KZ"/>
              </w:rPr>
              <w:t>өтпеді</w:t>
            </w:r>
          </w:p>
        </w:tc>
      </w:tr>
    </w:tbl>
    <w:p w:rsidR="000953EF" w:rsidRPr="002C599B" w:rsidRDefault="000953EF" w:rsidP="000953EF">
      <w:pPr>
        <w:rPr>
          <w:sz w:val="20"/>
          <w:szCs w:val="20"/>
          <w:lang w:val="kk-KZ"/>
        </w:rPr>
      </w:pPr>
      <w:r w:rsidRPr="002C599B">
        <w:rPr>
          <w:sz w:val="20"/>
          <w:szCs w:val="20"/>
          <w:lang w:val="kk-KZ"/>
        </w:rPr>
        <w:t>Студенттердің семестр бойғы білімін бағалауда төмендегідей жағдайлар есепке алынады:</w:t>
      </w:r>
    </w:p>
    <w:p w:rsidR="000953EF" w:rsidRPr="002C599B" w:rsidRDefault="000953EF" w:rsidP="000953EF">
      <w:pPr>
        <w:numPr>
          <w:ilvl w:val="1"/>
          <w:numId w:val="1"/>
        </w:numPr>
        <w:tabs>
          <w:tab w:val="clear" w:pos="1440"/>
          <w:tab w:val="left" w:pos="567"/>
        </w:tabs>
        <w:ind w:left="426"/>
        <w:rPr>
          <w:sz w:val="20"/>
          <w:szCs w:val="20"/>
          <w:lang w:val="kk-KZ"/>
        </w:rPr>
      </w:pPr>
      <w:r w:rsidRPr="002C599B">
        <w:rPr>
          <w:sz w:val="20"/>
          <w:szCs w:val="20"/>
          <w:lang w:val="kk-KZ"/>
        </w:rPr>
        <w:t>сабаққа қатысу;</w:t>
      </w:r>
    </w:p>
    <w:p w:rsidR="000953EF" w:rsidRPr="002C599B" w:rsidRDefault="000953EF" w:rsidP="000953EF">
      <w:pPr>
        <w:numPr>
          <w:ilvl w:val="1"/>
          <w:numId w:val="1"/>
        </w:numPr>
        <w:tabs>
          <w:tab w:val="clear" w:pos="1440"/>
          <w:tab w:val="left" w:pos="567"/>
        </w:tabs>
        <w:ind w:left="426"/>
        <w:rPr>
          <w:sz w:val="20"/>
          <w:szCs w:val="20"/>
          <w:lang w:val="kk-KZ"/>
        </w:rPr>
      </w:pPr>
      <w:r w:rsidRPr="002C599B">
        <w:rPr>
          <w:sz w:val="20"/>
          <w:szCs w:val="20"/>
          <w:lang w:val="kk-KZ"/>
        </w:rPr>
        <w:t>практикалық сабақтарға белсене қатысу мне жауап беруі;</w:t>
      </w:r>
    </w:p>
    <w:p w:rsidR="000953EF" w:rsidRPr="002C599B" w:rsidRDefault="000953EF" w:rsidP="000953EF">
      <w:pPr>
        <w:numPr>
          <w:ilvl w:val="1"/>
          <w:numId w:val="1"/>
        </w:numPr>
        <w:tabs>
          <w:tab w:val="clear" w:pos="1440"/>
          <w:tab w:val="left" w:pos="567"/>
        </w:tabs>
        <w:ind w:left="426"/>
        <w:rPr>
          <w:sz w:val="20"/>
          <w:szCs w:val="20"/>
          <w:lang w:val="kk-KZ"/>
        </w:rPr>
      </w:pPr>
      <w:r w:rsidRPr="002C599B">
        <w:rPr>
          <w:sz w:val="20"/>
          <w:szCs w:val="20"/>
          <w:lang w:val="kk-KZ"/>
        </w:rPr>
        <w:t>СӨЖ тапсырмаларын орындау;</w:t>
      </w:r>
    </w:p>
    <w:p w:rsidR="000953EF" w:rsidRPr="002C599B" w:rsidRDefault="000953EF" w:rsidP="000953EF">
      <w:pPr>
        <w:numPr>
          <w:ilvl w:val="1"/>
          <w:numId w:val="1"/>
        </w:numPr>
        <w:tabs>
          <w:tab w:val="clear" w:pos="1440"/>
          <w:tab w:val="left" w:pos="567"/>
        </w:tabs>
        <w:ind w:left="426"/>
        <w:rPr>
          <w:sz w:val="20"/>
          <w:szCs w:val="20"/>
          <w:lang w:val="kk-KZ"/>
        </w:rPr>
      </w:pPr>
      <w:r w:rsidRPr="002C599B">
        <w:rPr>
          <w:sz w:val="20"/>
          <w:szCs w:val="20"/>
          <w:lang w:val="kk-KZ"/>
        </w:rPr>
        <w:t>Берілген тапсырмалардың уақытылы орындалуы;</w:t>
      </w:r>
    </w:p>
    <w:p w:rsidR="000953EF" w:rsidRPr="002C599B" w:rsidRDefault="000953EF" w:rsidP="000953EF">
      <w:pPr>
        <w:tabs>
          <w:tab w:val="left" w:pos="567"/>
        </w:tabs>
        <w:ind w:left="66"/>
        <w:rPr>
          <w:sz w:val="20"/>
          <w:szCs w:val="20"/>
          <w:lang w:val="kk-KZ"/>
        </w:rPr>
      </w:pPr>
      <w:r w:rsidRPr="002C599B">
        <w:rPr>
          <w:sz w:val="20"/>
          <w:szCs w:val="20"/>
          <w:lang w:val="kk-KZ"/>
        </w:rPr>
        <w:t>СӨЖ-н үш тапсырмадан артық орындамаған жағдайда AW бағасы қойылады.</w:t>
      </w:r>
    </w:p>
    <w:p w:rsidR="000953EF" w:rsidRPr="002C599B" w:rsidRDefault="000953EF" w:rsidP="000953EF">
      <w:pPr>
        <w:tabs>
          <w:tab w:val="left" w:pos="567"/>
        </w:tabs>
        <w:rPr>
          <w:b/>
          <w:sz w:val="20"/>
          <w:szCs w:val="20"/>
          <w:lang w:val="kk-KZ"/>
        </w:rPr>
      </w:pPr>
      <w:r w:rsidRPr="002C599B">
        <w:rPr>
          <w:b/>
          <w:sz w:val="20"/>
          <w:szCs w:val="20"/>
          <w:lang w:val="kk-KZ"/>
        </w:rPr>
        <w:t>Пән саясаты</w:t>
      </w:r>
    </w:p>
    <w:p w:rsidR="000953EF" w:rsidRPr="002C599B" w:rsidRDefault="000953EF" w:rsidP="000953EF">
      <w:pPr>
        <w:tabs>
          <w:tab w:val="left" w:pos="567"/>
        </w:tabs>
        <w:ind w:left="66"/>
        <w:rPr>
          <w:sz w:val="20"/>
          <w:szCs w:val="20"/>
          <w:lang w:val="kk-KZ"/>
        </w:rPr>
      </w:pPr>
      <w:r w:rsidRPr="002C599B">
        <w:rPr>
          <w:sz w:val="20"/>
          <w:szCs w:val="20"/>
          <w:lang w:val="kk-KZ"/>
        </w:rPr>
        <w:t xml:space="preserve">Дәріс барысында сабырлы болып, сұхбаттастарыңызды құрметтеңіз. Барлық қарсылықтарыңызды сыпайы түрде жеткізуге тырысыңыз. </w:t>
      </w:r>
    </w:p>
    <w:p w:rsidR="000953EF" w:rsidRPr="002C599B" w:rsidRDefault="000953EF" w:rsidP="000953EF">
      <w:pPr>
        <w:tabs>
          <w:tab w:val="left" w:pos="567"/>
        </w:tabs>
        <w:ind w:left="66"/>
        <w:rPr>
          <w:sz w:val="20"/>
          <w:szCs w:val="20"/>
          <w:lang w:val="kk-KZ"/>
        </w:rPr>
      </w:pPr>
      <w:r w:rsidRPr="002C599B">
        <w:rPr>
          <w:sz w:val="20"/>
          <w:szCs w:val="20"/>
          <w:lang w:val="kk-KZ"/>
        </w:rPr>
        <w:t>Дәріс барысында ұялы телефонды қолдануға, қоңырауға жауап беруге, сабақтан сұранып шығуға рұқсат етілмейді. Тапсырмаларды өз күштеріңіз бен шығармашылықтарығызға сүйеніп орындаңыз. Сабақ, емтихан  барысында және СӨЖ тапсырмаларын орындауда бір бірінен көшіруге рұқсат етілмейді.</w:t>
      </w:r>
    </w:p>
    <w:p w:rsidR="000953EF" w:rsidRPr="002C599B" w:rsidRDefault="000953EF" w:rsidP="000953EF">
      <w:pPr>
        <w:tabs>
          <w:tab w:val="left" w:pos="567"/>
        </w:tabs>
        <w:ind w:left="66"/>
        <w:rPr>
          <w:sz w:val="20"/>
          <w:szCs w:val="20"/>
          <w:lang w:val="kk-KZ"/>
        </w:rPr>
      </w:pPr>
      <w:r w:rsidRPr="002C599B">
        <w:rPr>
          <w:b/>
          <w:sz w:val="20"/>
          <w:szCs w:val="20"/>
          <w:lang w:val="kk-KZ"/>
        </w:rPr>
        <w:lastRenderedPageBreak/>
        <w:t>Көмек.</w:t>
      </w:r>
      <w:r w:rsidRPr="002C599B">
        <w:rPr>
          <w:sz w:val="20"/>
          <w:szCs w:val="20"/>
          <w:lang w:val="kk-KZ"/>
        </w:rPr>
        <w:t xml:space="preserve"> СӨЖ тапсырмаларын немесе басқа да пән бойынша сұрақтарыңыз болса оқытушының жұмыс уақытына сай кафедраға келуге болады.</w:t>
      </w:r>
    </w:p>
    <w:p w:rsidR="000953EF" w:rsidRDefault="000953EF" w:rsidP="000953EF">
      <w:pPr>
        <w:rPr>
          <w:sz w:val="20"/>
          <w:szCs w:val="20"/>
          <w:lang w:val="kk-KZ"/>
        </w:rPr>
      </w:pPr>
    </w:p>
    <w:p w:rsidR="000953EF" w:rsidRPr="002C599B" w:rsidRDefault="000953EF" w:rsidP="000953EF">
      <w:pPr>
        <w:rPr>
          <w:sz w:val="20"/>
          <w:szCs w:val="20"/>
          <w:lang w:val="kk-KZ"/>
        </w:rPr>
      </w:pPr>
      <w:r w:rsidRPr="002C599B">
        <w:rPr>
          <w:sz w:val="20"/>
          <w:szCs w:val="20"/>
          <w:lang w:val="kk-KZ"/>
        </w:rPr>
        <w:t>Кафедра отырысында қаралды</w:t>
      </w:r>
    </w:p>
    <w:p w:rsidR="000953EF" w:rsidRPr="002C599B" w:rsidRDefault="000953EF" w:rsidP="000953EF">
      <w:pPr>
        <w:rPr>
          <w:sz w:val="20"/>
          <w:szCs w:val="20"/>
          <w:lang w:val="kk-KZ"/>
        </w:rPr>
      </w:pPr>
      <w:r w:rsidRPr="002C599B">
        <w:rPr>
          <w:sz w:val="20"/>
          <w:szCs w:val="20"/>
          <w:lang w:val="kk-KZ"/>
        </w:rPr>
        <w:t>№</w:t>
      </w:r>
      <w:r>
        <w:rPr>
          <w:sz w:val="20"/>
          <w:szCs w:val="20"/>
          <w:lang w:val="kk-KZ"/>
        </w:rPr>
        <w:t xml:space="preserve"> </w:t>
      </w:r>
      <w:r w:rsidRPr="002C599B">
        <w:rPr>
          <w:sz w:val="20"/>
          <w:szCs w:val="20"/>
          <w:lang w:val="kk-KZ"/>
        </w:rPr>
        <w:t xml:space="preserve"> Хаттама, «   » _маусым_</w:t>
      </w:r>
      <w:r>
        <w:rPr>
          <w:sz w:val="20"/>
          <w:szCs w:val="20"/>
          <w:lang w:val="kk-KZ"/>
        </w:rPr>
        <w:t>2012</w:t>
      </w:r>
      <w:r w:rsidRPr="002C599B">
        <w:rPr>
          <w:sz w:val="20"/>
          <w:szCs w:val="20"/>
          <w:lang w:val="kk-KZ"/>
        </w:rPr>
        <w:t>ж.</w:t>
      </w:r>
    </w:p>
    <w:p w:rsidR="000953EF" w:rsidRPr="002C599B" w:rsidRDefault="000953EF" w:rsidP="000953EF">
      <w:pPr>
        <w:rPr>
          <w:sz w:val="20"/>
          <w:szCs w:val="20"/>
          <w:lang w:val="kk-KZ"/>
        </w:rPr>
      </w:pPr>
      <w:r w:rsidRPr="002C599B">
        <w:rPr>
          <w:sz w:val="20"/>
          <w:szCs w:val="20"/>
          <w:lang w:val="kk-KZ"/>
        </w:rPr>
        <w:t xml:space="preserve">Қытайтану кафедрасының меңгерушісі т.ғ.к. доцент                                      </w:t>
      </w:r>
      <w:r w:rsidRPr="002C599B">
        <w:rPr>
          <w:rFonts w:eastAsia="PMingLiU"/>
          <w:sz w:val="20"/>
          <w:szCs w:val="20"/>
          <w:lang w:val="kk-KZ" w:eastAsia="zh-HK"/>
        </w:rPr>
        <w:t>Батпенова З.С.</w:t>
      </w:r>
      <w:r w:rsidRPr="002C599B">
        <w:rPr>
          <w:sz w:val="20"/>
          <w:szCs w:val="20"/>
          <w:lang w:val="kk-KZ"/>
        </w:rPr>
        <w:t xml:space="preserve">                                                                                                                             </w:t>
      </w:r>
    </w:p>
    <w:p w:rsidR="000953EF" w:rsidRPr="002C599B" w:rsidRDefault="000953EF" w:rsidP="000953EF">
      <w:pPr>
        <w:rPr>
          <w:sz w:val="20"/>
          <w:szCs w:val="20"/>
          <w:lang w:val="kk-KZ"/>
        </w:rPr>
      </w:pPr>
    </w:p>
    <w:p w:rsidR="000953EF" w:rsidRPr="003C0D6A" w:rsidRDefault="000953EF" w:rsidP="000953EF">
      <w:pPr>
        <w:rPr>
          <w:sz w:val="20"/>
          <w:szCs w:val="20"/>
          <w:lang w:val="kk-KZ"/>
        </w:rPr>
      </w:pPr>
      <w:r w:rsidRPr="002C599B">
        <w:rPr>
          <w:sz w:val="20"/>
          <w:szCs w:val="20"/>
          <w:lang w:val="kk-KZ"/>
        </w:rPr>
        <w:t>Дәріс беруші оқытушы</w:t>
      </w:r>
      <w:r>
        <w:rPr>
          <w:sz w:val="20"/>
          <w:szCs w:val="20"/>
          <w:lang w:val="kk-KZ"/>
        </w:rPr>
        <w:t xml:space="preserve">                                                                                        </w:t>
      </w:r>
      <w:r w:rsidRPr="002C599B">
        <w:rPr>
          <w:sz w:val="20"/>
          <w:szCs w:val="20"/>
          <w:lang w:val="kk-KZ"/>
        </w:rPr>
        <w:t xml:space="preserve"> </w:t>
      </w:r>
      <w:r>
        <w:rPr>
          <w:sz w:val="20"/>
          <w:szCs w:val="20"/>
          <w:lang w:val="kk-KZ"/>
        </w:rPr>
        <w:t>Абдырақын. Н</w:t>
      </w:r>
    </w:p>
    <w:p w:rsidR="00195597" w:rsidRDefault="00195597"/>
    <w:sectPr w:rsidR="00195597" w:rsidSect="00611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Haansoft Batang">
    <w:altName w:val="MS Mincho"/>
    <w:charset w:val="80"/>
    <w:family w:val="roman"/>
    <w:pitch w:val="variable"/>
    <w:sig w:usb0="F7FFAFFF" w:usb1="FBDFFFFF" w:usb2="00FFFFFF" w:usb3="00000000" w:csb0="803F01F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492A"/>
    <w:multiLevelType w:val="hybridMultilevel"/>
    <w:tmpl w:val="C22EE7D2"/>
    <w:lvl w:ilvl="0" w:tplc="0419000F">
      <w:start w:val="1"/>
      <w:numFmt w:val="decimal"/>
      <w:lvlText w:val="%1."/>
      <w:lvlJc w:val="left"/>
      <w:pPr>
        <w:tabs>
          <w:tab w:val="num" w:pos="720"/>
        </w:tabs>
        <w:ind w:left="720" w:hanging="360"/>
      </w:pPr>
    </w:lvl>
    <w:lvl w:ilvl="1" w:tplc="14FE9482">
      <w:start w:val="65"/>
      <w:numFmt w:val="bullet"/>
      <w:lvlText w:val="-"/>
      <w:lvlJc w:val="left"/>
      <w:pPr>
        <w:tabs>
          <w:tab w:val="num" w:pos="1440"/>
        </w:tabs>
        <w:ind w:left="1440" w:hanging="360"/>
      </w:pPr>
      <w:rPr>
        <w:rFonts w:ascii="Times New Roman" w:eastAsia="Batang"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53EF"/>
    <w:rsid w:val="000953EF"/>
    <w:rsid w:val="00195597"/>
    <w:rsid w:val="00611E56"/>
    <w:rsid w:val="009B4F8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3EF"/>
    <w:pPr>
      <w:spacing w:after="0" w:line="240" w:lineRule="auto"/>
    </w:pPr>
    <w:rPr>
      <w:rFonts w:ascii="Times New Roman" w:eastAsia="Batang" w:hAnsi="Times New Roman" w:cs="Haansoft Batang"/>
      <w:color w:val="000000"/>
      <w:sz w:val="28"/>
      <w:szCs w:val="28"/>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953EF"/>
    <w:rPr>
      <w:color w:val="0000FF"/>
      <w:u w:val="single"/>
    </w:rPr>
  </w:style>
  <w:style w:type="table" w:styleId="a4">
    <w:name w:val="Table Grid"/>
    <w:basedOn w:val="a1"/>
    <w:rsid w:val="000953EF"/>
    <w:pPr>
      <w:spacing w:after="0" w:line="240" w:lineRule="auto"/>
    </w:pPr>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0953EF"/>
    <w:rPr>
      <w:rFonts w:eastAsia="Times New Roman" w:cs="Times New Roman"/>
      <w:color w:val="auto"/>
      <w:sz w:val="24"/>
      <w:szCs w:val="20"/>
      <w:lang w:eastAsia="ru-RU"/>
    </w:rPr>
  </w:style>
  <w:style w:type="character" w:customStyle="1" w:styleId="a6">
    <w:name w:val="Основной текст Знак"/>
    <w:basedOn w:val="a0"/>
    <w:link w:val="a5"/>
    <w:rsid w:val="000953EF"/>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dc:creator>
  <cp:keywords/>
  <dc:description/>
  <cp:lastModifiedBy>east</cp:lastModifiedBy>
  <cp:revision>3</cp:revision>
  <dcterms:created xsi:type="dcterms:W3CDTF">2012-06-21T10:36:00Z</dcterms:created>
  <dcterms:modified xsi:type="dcterms:W3CDTF">2012-06-21T10:40:00Z</dcterms:modified>
</cp:coreProperties>
</file>